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D658" w14:textId="77777777" w:rsidR="00791FD3" w:rsidRPr="00791FD3" w:rsidRDefault="00791FD3" w:rsidP="00791FD3">
      <w:pPr>
        <w:spacing w:after="0" w:line="240" w:lineRule="auto"/>
        <w:jc w:val="right"/>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Приложение 1.2</w:t>
      </w:r>
    </w:p>
    <w:p w14:paraId="311EAF4F" w14:textId="77777777" w:rsidR="00791FD3" w:rsidRPr="00791FD3" w:rsidRDefault="00791FD3" w:rsidP="00791FD3">
      <w:pPr>
        <w:spacing w:after="0" w:line="240" w:lineRule="auto"/>
        <w:ind w:firstLine="6521"/>
        <w:jc w:val="right"/>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к ПООП по</w:t>
      </w:r>
      <w:r w:rsidRPr="00791FD3">
        <w:rPr>
          <w:rFonts w:ascii="Times New Roman" w:eastAsia="Times New Roman" w:hAnsi="Times New Roman" w:cs="Times New Roman"/>
          <w:sz w:val="24"/>
          <w:szCs w:val="24"/>
          <w:lang w:eastAsia="ru-RU"/>
        </w:rPr>
        <w:t xml:space="preserve"> </w:t>
      </w:r>
      <w:r w:rsidRPr="00791FD3">
        <w:rPr>
          <w:rFonts w:ascii="Times New Roman" w:eastAsia="Times New Roman" w:hAnsi="Times New Roman" w:cs="Times New Roman"/>
          <w:b/>
          <w:sz w:val="24"/>
          <w:szCs w:val="24"/>
          <w:lang w:eastAsia="ru-RU"/>
        </w:rPr>
        <w:t xml:space="preserve">специальности </w:t>
      </w:r>
    </w:p>
    <w:p w14:paraId="01382C2A" w14:textId="77777777" w:rsidR="00791FD3" w:rsidRPr="00791FD3" w:rsidRDefault="00791FD3" w:rsidP="00791FD3">
      <w:pPr>
        <w:spacing w:after="0" w:line="240" w:lineRule="auto"/>
        <w:ind w:firstLine="6521"/>
        <w:jc w:val="right"/>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31.02.01 Лечебное дело</w:t>
      </w:r>
    </w:p>
    <w:p w14:paraId="6302FF27"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05036858"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6EC6A97E"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56614973"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6D4B9239"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07357F8F"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A6B4553"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704F59B7"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F31B625"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1257C3D" w14:textId="77777777" w:rsidR="00791FD3" w:rsidRPr="00791FD3" w:rsidRDefault="00791FD3" w:rsidP="00791FD3">
      <w:pPr>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РАБОЧАЯ ПРОГРАММА ПРОФЕССИОНАЛЬНОГО МОДУЛЯ</w:t>
      </w:r>
    </w:p>
    <w:p w14:paraId="361BFEFC" w14:textId="77777777" w:rsidR="00791FD3" w:rsidRPr="00791FD3" w:rsidRDefault="00791FD3" w:rsidP="00791FD3">
      <w:pPr>
        <w:jc w:val="center"/>
        <w:rPr>
          <w:rFonts w:ascii="Times New Roman" w:eastAsia="Times New Roman" w:hAnsi="Times New Roman" w:cs="Times New Roman"/>
          <w:b/>
          <w:sz w:val="24"/>
          <w:szCs w:val="24"/>
          <w:u w:val="single"/>
          <w:lang w:eastAsia="ru-RU"/>
        </w:rPr>
      </w:pPr>
    </w:p>
    <w:p w14:paraId="6B11E6AE" w14:textId="77777777" w:rsidR="00791FD3" w:rsidRPr="00791FD3" w:rsidRDefault="00791FD3" w:rsidP="00791FD3">
      <w:pPr>
        <w:spacing w:after="0"/>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«ПМ.02.</w:t>
      </w:r>
      <w:r w:rsidRPr="00791FD3">
        <w:rPr>
          <w:rFonts w:ascii="Calibri" w:eastAsia="Times New Roman" w:hAnsi="Calibri" w:cs="Times New Roman"/>
          <w:i/>
          <w:sz w:val="24"/>
          <w:szCs w:val="24"/>
          <w:lang w:eastAsia="ar-SA"/>
        </w:rPr>
        <w:t xml:space="preserve"> </w:t>
      </w:r>
      <w:r w:rsidRPr="00791FD3">
        <w:rPr>
          <w:rFonts w:ascii="Times New Roman" w:eastAsia="Times New Roman" w:hAnsi="Times New Roman" w:cs="Times New Roman"/>
          <w:b/>
          <w:i/>
          <w:sz w:val="24"/>
          <w:szCs w:val="24"/>
          <w:lang w:eastAsia="ar-SA"/>
        </w:rPr>
        <w:t>ОСУЩЕСТВЛЕНИЕ</w:t>
      </w:r>
      <w:r w:rsidRPr="00791FD3">
        <w:rPr>
          <w:rFonts w:ascii="Times New Roman" w:eastAsia="Times New Roman" w:hAnsi="Times New Roman" w:cs="Times New Roman"/>
          <w:b/>
          <w:i/>
          <w:sz w:val="24"/>
          <w:szCs w:val="24"/>
          <w:lang w:eastAsia="ru-RU"/>
        </w:rPr>
        <w:t xml:space="preserve"> ЛЕЧЕБНО-ДИАГНОСТИЧЕСКОЙ ДЕЯТЕЛЬНОСТИ»</w:t>
      </w:r>
    </w:p>
    <w:p w14:paraId="28CB98F3"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5B75FF2"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06E88D33"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27D9F8B"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485E4BF2"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64946272"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B919FF5"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0CB24D1A"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2F44A2C8"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77259F4E"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795D6C91"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101AF2FC" w14:textId="77777777" w:rsidR="00791FD3" w:rsidRPr="00791FD3" w:rsidRDefault="00791FD3" w:rsidP="00791FD3">
      <w:pPr>
        <w:jc w:val="center"/>
        <w:rPr>
          <w:rFonts w:ascii="Times New Roman" w:eastAsia="Times New Roman" w:hAnsi="Times New Roman" w:cs="Times New Roman"/>
          <w:b/>
          <w:i/>
          <w:sz w:val="24"/>
          <w:szCs w:val="24"/>
          <w:lang w:eastAsia="ru-RU"/>
        </w:rPr>
      </w:pPr>
    </w:p>
    <w:p w14:paraId="74E86E35" w14:textId="77777777" w:rsidR="00791FD3" w:rsidRPr="00791FD3" w:rsidRDefault="00791FD3" w:rsidP="00791FD3">
      <w:pPr>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bCs/>
          <w:i/>
          <w:sz w:val="24"/>
          <w:szCs w:val="24"/>
          <w:lang w:eastAsia="ru-RU"/>
        </w:rPr>
        <w:t>Тура, 2023 г.</w:t>
      </w:r>
    </w:p>
    <w:p w14:paraId="13D8DE18" w14:textId="77777777" w:rsidR="00791FD3" w:rsidRPr="00791FD3" w:rsidRDefault="00791FD3" w:rsidP="00791FD3">
      <w:pPr>
        <w:rPr>
          <w:rFonts w:ascii="Times New Roman" w:eastAsia="Times New Roman" w:hAnsi="Times New Roman" w:cs="Times New Roman"/>
          <w:b/>
          <w:i/>
          <w:sz w:val="24"/>
          <w:szCs w:val="24"/>
          <w:lang w:eastAsia="ru-RU"/>
        </w:rPr>
        <w:sectPr w:rsidR="00791FD3" w:rsidRPr="00791FD3" w:rsidSect="00106166">
          <w:footerReference w:type="default" r:id="rId7"/>
          <w:pgSz w:w="11907" w:h="16840"/>
          <w:pgMar w:top="1134" w:right="851" w:bottom="992" w:left="1418" w:header="709" w:footer="709" w:gutter="0"/>
          <w:cols w:space="720"/>
        </w:sectPr>
      </w:pPr>
    </w:p>
    <w:p w14:paraId="01CCF57F" w14:textId="77777777" w:rsidR="00791FD3" w:rsidRPr="00791FD3" w:rsidRDefault="00791FD3" w:rsidP="00791FD3">
      <w:pPr>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lastRenderedPageBreak/>
        <w:t>СОДЕРЖАНИЕ</w:t>
      </w:r>
    </w:p>
    <w:p w14:paraId="2EF2B426" w14:textId="77777777" w:rsidR="00791FD3" w:rsidRPr="00791FD3" w:rsidRDefault="00791FD3" w:rsidP="00791FD3">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91FD3" w:rsidRPr="00791FD3" w14:paraId="446FA40D" w14:textId="77777777" w:rsidTr="00A11309">
        <w:tc>
          <w:tcPr>
            <w:tcW w:w="7501" w:type="dxa"/>
          </w:tcPr>
          <w:p w14:paraId="2FF5D353" w14:textId="77777777" w:rsidR="00791FD3" w:rsidRPr="00791FD3" w:rsidRDefault="00791FD3" w:rsidP="00791FD3">
            <w:pPr>
              <w:numPr>
                <w:ilvl w:val="0"/>
                <w:numId w:val="76"/>
              </w:numPr>
              <w:suppressAutoHyphens/>
              <w:ind w:left="284"/>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ОБЩАЯ ХАРАКТЕРИСТИКА РАБОЧЕЙ ПРОГРАММЫ ПРОФЕССИОНАЛЬНОГО МОДУЛЯ</w:t>
            </w:r>
          </w:p>
        </w:tc>
        <w:tc>
          <w:tcPr>
            <w:tcW w:w="1854" w:type="dxa"/>
          </w:tcPr>
          <w:p w14:paraId="04B8E681" w14:textId="77777777" w:rsidR="00791FD3" w:rsidRPr="00791FD3" w:rsidRDefault="00791FD3" w:rsidP="00791FD3">
            <w:pPr>
              <w:rPr>
                <w:rFonts w:ascii="Times New Roman" w:eastAsia="Times New Roman" w:hAnsi="Times New Roman" w:cs="Times New Roman"/>
                <w:b/>
                <w:sz w:val="24"/>
                <w:szCs w:val="24"/>
                <w:lang w:eastAsia="ru-RU"/>
              </w:rPr>
            </w:pPr>
          </w:p>
        </w:tc>
      </w:tr>
      <w:tr w:rsidR="00791FD3" w:rsidRPr="00791FD3" w14:paraId="40450140" w14:textId="77777777" w:rsidTr="00A11309">
        <w:tc>
          <w:tcPr>
            <w:tcW w:w="7501" w:type="dxa"/>
          </w:tcPr>
          <w:p w14:paraId="09F5619D" w14:textId="77777777" w:rsidR="00791FD3" w:rsidRPr="00791FD3" w:rsidRDefault="00791FD3" w:rsidP="00791FD3">
            <w:pPr>
              <w:numPr>
                <w:ilvl w:val="0"/>
                <w:numId w:val="76"/>
              </w:numPr>
              <w:suppressAutoHyphens/>
              <w:ind w:left="284"/>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СТРУКТУРА И СОДЕРЖАНИЕ ПРОФЕССИОНАЛЬНОГО МОДУЛЯ</w:t>
            </w:r>
          </w:p>
          <w:p w14:paraId="25AE842D" w14:textId="77777777" w:rsidR="00791FD3" w:rsidRPr="00791FD3" w:rsidRDefault="00791FD3" w:rsidP="00791FD3">
            <w:pPr>
              <w:numPr>
                <w:ilvl w:val="0"/>
                <w:numId w:val="76"/>
              </w:numPr>
              <w:tabs>
                <w:tab w:val="num" w:pos="644"/>
              </w:tabs>
              <w:suppressAutoHyphens/>
              <w:ind w:left="284"/>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33117868" w14:textId="77777777" w:rsidR="00791FD3" w:rsidRPr="00791FD3" w:rsidRDefault="00791FD3" w:rsidP="00791FD3">
            <w:pPr>
              <w:rPr>
                <w:rFonts w:ascii="Times New Roman" w:eastAsia="Times New Roman" w:hAnsi="Times New Roman" w:cs="Times New Roman"/>
                <w:b/>
                <w:sz w:val="24"/>
                <w:szCs w:val="24"/>
                <w:lang w:eastAsia="ru-RU"/>
              </w:rPr>
            </w:pPr>
          </w:p>
        </w:tc>
      </w:tr>
      <w:tr w:rsidR="00791FD3" w:rsidRPr="00791FD3" w14:paraId="56B8FE37" w14:textId="77777777" w:rsidTr="00A11309">
        <w:tc>
          <w:tcPr>
            <w:tcW w:w="7501" w:type="dxa"/>
          </w:tcPr>
          <w:p w14:paraId="324DDB6D" w14:textId="77777777" w:rsidR="00791FD3" w:rsidRPr="00791FD3" w:rsidRDefault="00791FD3" w:rsidP="00791FD3">
            <w:pPr>
              <w:numPr>
                <w:ilvl w:val="0"/>
                <w:numId w:val="76"/>
              </w:numPr>
              <w:suppressAutoHyphens/>
              <w:ind w:left="284"/>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6FE7C301" w14:textId="77777777" w:rsidR="00791FD3" w:rsidRPr="00791FD3" w:rsidRDefault="00791FD3" w:rsidP="00791FD3">
            <w:pPr>
              <w:suppressAutoHyphens/>
              <w:ind w:left="284"/>
              <w:rPr>
                <w:rFonts w:ascii="Times New Roman" w:eastAsia="Times New Roman" w:hAnsi="Times New Roman" w:cs="Times New Roman"/>
                <w:b/>
                <w:sz w:val="24"/>
                <w:szCs w:val="24"/>
                <w:lang w:eastAsia="ru-RU"/>
              </w:rPr>
            </w:pPr>
          </w:p>
        </w:tc>
        <w:tc>
          <w:tcPr>
            <w:tcW w:w="1854" w:type="dxa"/>
          </w:tcPr>
          <w:p w14:paraId="2930F879" w14:textId="77777777" w:rsidR="00791FD3" w:rsidRPr="00791FD3" w:rsidRDefault="00791FD3" w:rsidP="00791FD3">
            <w:pPr>
              <w:rPr>
                <w:rFonts w:ascii="Times New Roman" w:eastAsia="Times New Roman" w:hAnsi="Times New Roman" w:cs="Times New Roman"/>
                <w:b/>
                <w:sz w:val="24"/>
                <w:szCs w:val="24"/>
                <w:lang w:eastAsia="ru-RU"/>
              </w:rPr>
            </w:pPr>
          </w:p>
        </w:tc>
      </w:tr>
    </w:tbl>
    <w:p w14:paraId="11FD7008" w14:textId="77777777" w:rsidR="00791FD3" w:rsidRPr="00791FD3" w:rsidRDefault="00791FD3" w:rsidP="00791FD3">
      <w:pPr>
        <w:rPr>
          <w:rFonts w:ascii="Times New Roman" w:eastAsia="Times New Roman" w:hAnsi="Times New Roman" w:cs="Times New Roman"/>
          <w:b/>
          <w:i/>
          <w:sz w:val="24"/>
          <w:szCs w:val="24"/>
          <w:lang w:eastAsia="ru-RU"/>
        </w:rPr>
        <w:sectPr w:rsidR="00791FD3" w:rsidRPr="00791FD3" w:rsidSect="00106166">
          <w:pgSz w:w="11907" w:h="16840"/>
          <w:pgMar w:top="1134" w:right="851" w:bottom="992" w:left="1418" w:header="709" w:footer="709" w:gutter="0"/>
          <w:cols w:space="720"/>
        </w:sectPr>
      </w:pPr>
    </w:p>
    <w:p w14:paraId="42BF9389" w14:textId="77777777" w:rsidR="00791FD3" w:rsidRPr="00791FD3" w:rsidRDefault="00791FD3" w:rsidP="00791FD3">
      <w:pPr>
        <w:spacing w:after="0"/>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1. ОБЩАЯ ХАРАКТЕРИСТИКА РАБОЧЕЙ ПРОГРАММЫ</w:t>
      </w:r>
    </w:p>
    <w:p w14:paraId="4A8BC430" w14:textId="77777777" w:rsidR="00791FD3" w:rsidRPr="00791FD3" w:rsidRDefault="00791FD3" w:rsidP="00791FD3">
      <w:pPr>
        <w:spacing w:after="0"/>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ПРОФЕССИОНАЛЬНОГО МОДУЛЯ</w:t>
      </w:r>
    </w:p>
    <w:p w14:paraId="6EF241F9" w14:textId="77777777" w:rsidR="00791FD3" w:rsidRPr="00791FD3" w:rsidRDefault="00791FD3" w:rsidP="00791FD3">
      <w:pPr>
        <w:spacing w:after="0"/>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ПМ.02</w:t>
      </w:r>
      <w:r w:rsidRPr="00791FD3">
        <w:rPr>
          <w:rFonts w:ascii="Calibri" w:eastAsia="Times New Roman" w:hAnsi="Calibri" w:cs="Times New Roman"/>
          <w:sz w:val="24"/>
          <w:szCs w:val="24"/>
          <w:lang w:eastAsia="ar-SA"/>
        </w:rPr>
        <w:t xml:space="preserve"> </w:t>
      </w:r>
      <w:r w:rsidRPr="00791FD3">
        <w:rPr>
          <w:rFonts w:ascii="Times New Roman" w:eastAsia="Times New Roman" w:hAnsi="Times New Roman" w:cs="Times New Roman"/>
          <w:b/>
          <w:sz w:val="24"/>
          <w:szCs w:val="24"/>
          <w:lang w:eastAsia="ar-SA"/>
        </w:rPr>
        <w:t>Осуществление</w:t>
      </w:r>
      <w:r w:rsidRPr="00791FD3">
        <w:rPr>
          <w:rFonts w:ascii="Times New Roman" w:eastAsia="Times New Roman" w:hAnsi="Times New Roman" w:cs="Times New Roman"/>
          <w:b/>
          <w:sz w:val="24"/>
          <w:szCs w:val="24"/>
          <w:lang w:eastAsia="ru-RU"/>
        </w:rPr>
        <w:t xml:space="preserve"> лечебно-диагностической деятельности</w:t>
      </w:r>
    </w:p>
    <w:p w14:paraId="5ED9D3CF" w14:textId="77777777" w:rsidR="00791FD3" w:rsidRPr="00791FD3" w:rsidRDefault="00791FD3" w:rsidP="00791FD3">
      <w:pPr>
        <w:spacing w:after="0"/>
        <w:jc w:val="center"/>
        <w:rPr>
          <w:rFonts w:ascii="Times New Roman" w:eastAsia="Times New Roman" w:hAnsi="Times New Roman" w:cs="Times New Roman"/>
          <w:b/>
          <w:sz w:val="24"/>
          <w:szCs w:val="24"/>
          <w:lang w:eastAsia="ru-RU"/>
        </w:rPr>
      </w:pPr>
    </w:p>
    <w:p w14:paraId="659F8AD5" w14:textId="77777777" w:rsidR="00791FD3" w:rsidRPr="00791FD3" w:rsidRDefault="00791FD3" w:rsidP="00791FD3">
      <w:pPr>
        <w:suppressAutoHyphens/>
        <w:spacing w:after="0" w:line="240" w:lineRule="auto"/>
        <w:ind w:firstLine="709"/>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349DF707" w14:textId="77777777" w:rsidR="00791FD3" w:rsidRPr="00791FD3" w:rsidRDefault="00791FD3" w:rsidP="00791FD3">
      <w:pPr>
        <w:suppressAutoHyphens/>
        <w:spacing w:after="0" w:line="240" w:lineRule="auto"/>
        <w:ind w:firstLine="709"/>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791FD3">
        <w:rPr>
          <w:rFonts w:ascii="Times New Roman" w:eastAsia="Times New Roman" w:hAnsi="Times New Roman" w:cs="Times New Roman"/>
          <w:bCs/>
          <w:sz w:val="24"/>
          <w:szCs w:val="24"/>
          <w:lang w:eastAsia="ru-RU"/>
        </w:rPr>
        <w:t>–</w:t>
      </w:r>
      <w:r w:rsidRPr="00791FD3">
        <w:rPr>
          <w:rFonts w:ascii="Times New Roman" w:eastAsia="Times New Roman" w:hAnsi="Times New Roman" w:cs="Times New Roman"/>
          <w:sz w:val="24"/>
          <w:szCs w:val="24"/>
          <w:lang w:eastAsia="ru-RU"/>
        </w:rPr>
        <w:t xml:space="preserve"> </w:t>
      </w:r>
      <w:r w:rsidRPr="00791FD3">
        <w:rPr>
          <w:rFonts w:ascii="Times New Roman" w:eastAsia="Times New Roman" w:hAnsi="Times New Roman" w:cs="Times New Roman"/>
          <w:sz w:val="24"/>
          <w:szCs w:val="24"/>
          <w:lang w:eastAsia="ar-SA"/>
        </w:rPr>
        <w:t>осуществление</w:t>
      </w:r>
      <w:r w:rsidRPr="00791FD3">
        <w:rPr>
          <w:rFonts w:ascii="Times New Roman" w:eastAsia="Times New Roman" w:hAnsi="Times New Roman" w:cs="Times New Roman"/>
          <w:sz w:val="24"/>
          <w:szCs w:val="24"/>
          <w:lang w:eastAsia="ru-RU"/>
        </w:rPr>
        <w:t xml:space="preserve"> лечебно-диагностической деятельности и соответствующие ему общие компетенции и профессиональные компетенции:</w:t>
      </w:r>
    </w:p>
    <w:p w14:paraId="2B1AA5BB" w14:textId="77777777" w:rsidR="00791FD3" w:rsidRPr="00791FD3" w:rsidRDefault="00791FD3" w:rsidP="00791FD3">
      <w:pPr>
        <w:numPr>
          <w:ilvl w:val="2"/>
          <w:numId w:val="1"/>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Перечень общих компетенций</w:t>
      </w:r>
    </w:p>
    <w:p w14:paraId="3854B6C6" w14:textId="77777777" w:rsidR="00791FD3" w:rsidRPr="00791FD3" w:rsidRDefault="00791FD3" w:rsidP="00791FD3">
      <w:pPr>
        <w:spacing w:after="0" w:line="240" w:lineRule="auto"/>
        <w:ind w:left="1428"/>
        <w:jc w:val="both"/>
        <w:rPr>
          <w:rFonts w:ascii="Times New Roman" w:eastAsia="Times New Roman" w:hAnsi="Times New Roman" w:cs="Times New Roman"/>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791FD3" w:rsidRPr="00791FD3" w14:paraId="15B1491C" w14:textId="77777777" w:rsidTr="00A11309">
        <w:trPr>
          <w:trHeight w:val="654"/>
        </w:trPr>
        <w:tc>
          <w:tcPr>
            <w:tcW w:w="1135" w:type="dxa"/>
            <w:vAlign w:val="center"/>
          </w:tcPr>
          <w:p w14:paraId="24F49A7B" w14:textId="77777777" w:rsidR="00791FD3" w:rsidRPr="00791FD3" w:rsidRDefault="00791FD3" w:rsidP="00791FD3">
            <w:pPr>
              <w:autoSpaceDE w:val="0"/>
              <w:autoSpaceDN w:val="0"/>
              <w:adjustRightInd w:val="0"/>
              <w:spacing w:after="0" w:line="240" w:lineRule="auto"/>
              <w:ind w:right="-108"/>
              <w:jc w:val="center"/>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Код</w:t>
            </w:r>
          </w:p>
        </w:tc>
        <w:tc>
          <w:tcPr>
            <w:tcW w:w="8646" w:type="dxa"/>
            <w:vAlign w:val="center"/>
          </w:tcPr>
          <w:p w14:paraId="56D71E46" w14:textId="77777777" w:rsidR="00791FD3" w:rsidRPr="00791FD3" w:rsidRDefault="00791FD3" w:rsidP="00791FD3">
            <w:pPr>
              <w:autoSpaceDE w:val="0"/>
              <w:autoSpaceDN w:val="0"/>
              <w:adjustRightInd w:val="0"/>
              <w:spacing w:after="0" w:line="240" w:lineRule="auto"/>
              <w:ind w:left="-1668" w:right="-1843"/>
              <w:jc w:val="center"/>
              <w:rPr>
                <w:rFonts w:ascii="Times New Roman" w:eastAsia="Times New Roman" w:hAnsi="Times New Roman" w:cs="Times New Roman"/>
                <w:b/>
                <w:bCs/>
                <w:sz w:val="24"/>
                <w:szCs w:val="24"/>
              </w:rPr>
            </w:pPr>
            <w:r w:rsidRPr="00791FD3">
              <w:rPr>
                <w:rFonts w:ascii="Times New Roman" w:eastAsia="Times New Roman" w:hAnsi="Times New Roman" w:cs="Times New Roman"/>
                <w:i/>
                <w:sz w:val="24"/>
                <w:szCs w:val="24"/>
              </w:rPr>
              <w:t>Наименование общих компетенций</w:t>
            </w:r>
          </w:p>
        </w:tc>
      </w:tr>
      <w:tr w:rsidR="00791FD3" w:rsidRPr="00791FD3" w14:paraId="7F79D5FB" w14:textId="77777777" w:rsidTr="00A11309">
        <w:tc>
          <w:tcPr>
            <w:tcW w:w="1135" w:type="dxa"/>
            <w:shd w:val="clear" w:color="auto" w:fill="auto"/>
          </w:tcPr>
          <w:p w14:paraId="4D4E7D4E"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01</w:t>
            </w:r>
          </w:p>
        </w:tc>
        <w:tc>
          <w:tcPr>
            <w:tcW w:w="8646" w:type="dxa"/>
            <w:shd w:val="clear" w:color="auto" w:fill="auto"/>
          </w:tcPr>
          <w:p w14:paraId="5729F3C6"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791FD3" w:rsidRPr="00791FD3" w14:paraId="13948C43" w14:textId="77777777" w:rsidTr="00A11309">
        <w:tc>
          <w:tcPr>
            <w:tcW w:w="1135" w:type="dxa"/>
            <w:shd w:val="clear" w:color="auto" w:fill="auto"/>
          </w:tcPr>
          <w:p w14:paraId="00130356"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02</w:t>
            </w:r>
          </w:p>
        </w:tc>
        <w:tc>
          <w:tcPr>
            <w:tcW w:w="8646" w:type="dxa"/>
            <w:shd w:val="clear" w:color="auto" w:fill="auto"/>
          </w:tcPr>
          <w:p w14:paraId="7473A52C"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91FD3" w:rsidRPr="00791FD3" w14:paraId="5FA65DBB" w14:textId="77777777" w:rsidTr="00A11309">
        <w:tc>
          <w:tcPr>
            <w:tcW w:w="1135" w:type="dxa"/>
            <w:shd w:val="clear" w:color="auto" w:fill="auto"/>
          </w:tcPr>
          <w:p w14:paraId="44D5B098"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03</w:t>
            </w:r>
          </w:p>
        </w:tc>
        <w:tc>
          <w:tcPr>
            <w:tcW w:w="8646" w:type="dxa"/>
            <w:shd w:val="clear" w:color="auto" w:fill="auto"/>
          </w:tcPr>
          <w:p w14:paraId="54E49148"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91FD3" w:rsidRPr="00791FD3" w14:paraId="0A8E4B0E" w14:textId="77777777" w:rsidTr="00A11309">
        <w:tc>
          <w:tcPr>
            <w:tcW w:w="1135" w:type="dxa"/>
            <w:shd w:val="clear" w:color="auto" w:fill="auto"/>
          </w:tcPr>
          <w:p w14:paraId="0C66C254"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04</w:t>
            </w:r>
          </w:p>
        </w:tc>
        <w:tc>
          <w:tcPr>
            <w:tcW w:w="8646" w:type="dxa"/>
            <w:shd w:val="clear" w:color="auto" w:fill="auto"/>
          </w:tcPr>
          <w:p w14:paraId="5D39B980"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Эффективно взаимодействовать и работать в коллективе и команде</w:t>
            </w:r>
          </w:p>
        </w:tc>
      </w:tr>
      <w:tr w:rsidR="00791FD3" w:rsidRPr="00791FD3" w14:paraId="2922BB68" w14:textId="77777777" w:rsidTr="00A11309">
        <w:tc>
          <w:tcPr>
            <w:tcW w:w="1135" w:type="dxa"/>
            <w:shd w:val="clear" w:color="auto" w:fill="auto"/>
          </w:tcPr>
          <w:p w14:paraId="0FE20C9D"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05</w:t>
            </w:r>
          </w:p>
        </w:tc>
        <w:tc>
          <w:tcPr>
            <w:tcW w:w="8646" w:type="dxa"/>
            <w:shd w:val="clear" w:color="auto" w:fill="auto"/>
          </w:tcPr>
          <w:p w14:paraId="6E0AA32C"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91FD3" w:rsidRPr="00791FD3" w14:paraId="61DC7BE5" w14:textId="77777777" w:rsidTr="00A11309">
        <w:tc>
          <w:tcPr>
            <w:tcW w:w="1135" w:type="dxa"/>
            <w:shd w:val="clear" w:color="auto" w:fill="auto"/>
          </w:tcPr>
          <w:p w14:paraId="347C5854"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06</w:t>
            </w:r>
          </w:p>
        </w:tc>
        <w:tc>
          <w:tcPr>
            <w:tcW w:w="8646" w:type="dxa"/>
            <w:shd w:val="clear" w:color="auto" w:fill="auto"/>
          </w:tcPr>
          <w:p w14:paraId="2155564D"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91FD3" w:rsidRPr="00791FD3" w14:paraId="37805E10" w14:textId="77777777" w:rsidTr="00A11309">
        <w:tc>
          <w:tcPr>
            <w:tcW w:w="1135" w:type="dxa"/>
            <w:shd w:val="clear" w:color="auto" w:fill="auto"/>
          </w:tcPr>
          <w:p w14:paraId="6289FBAC"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07</w:t>
            </w:r>
          </w:p>
        </w:tc>
        <w:tc>
          <w:tcPr>
            <w:tcW w:w="8646" w:type="dxa"/>
            <w:shd w:val="clear" w:color="auto" w:fill="auto"/>
          </w:tcPr>
          <w:p w14:paraId="6288DC82"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91FD3" w:rsidRPr="00791FD3" w14:paraId="07E40768" w14:textId="77777777" w:rsidTr="00A11309">
        <w:tc>
          <w:tcPr>
            <w:tcW w:w="1135" w:type="dxa"/>
            <w:shd w:val="clear" w:color="auto" w:fill="auto"/>
          </w:tcPr>
          <w:p w14:paraId="52A568CC"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08</w:t>
            </w:r>
          </w:p>
        </w:tc>
        <w:tc>
          <w:tcPr>
            <w:tcW w:w="8646" w:type="dxa"/>
            <w:shd w:val="clear" w:color="auto" w:fill="auto"/>
          </w:tcPr>
          <w:p w14:paraId="2EB243E9"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91FD3" w:rsidRPr="00791FD3" w14:paraId="366AAEAE" w14:textId="77777777" w:rsidTr="00A11309">
        <w:tc>
          <w:tcPr>
            <w:tcW w:w="1135" w:type="dxa"/>
            <w:shd w:val="clear" w:color="auto" w:fill="auto"/>
          </w:tcPr>
          <w:p w14:paraId="51FCD861" w14:textId="77777777" w:rsidR="00791FD3" w:rsidRPr="00791FD3" w:rsidRDefault="00791FD3" w:rsidP="00791FD3">
            <w:pPr>
              <w:autoSpaceDE w:val="0"/>
              <w:autoSpaceDN w:val="0"/>
              <w:adjustRightInd w:val="0"/>
              <w:spacing w:after="0" w:line="240" w:lineRule="auto"/>
              <w:ind w:right="-1843"/>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 09</w:t>
            </w:r>
          </w:p>
        </w:tc>
        <w:tc>
          <w:tcPr>
            <w:tcW w:w="8646" w:type="dxa"/>
            <w:shd w:val="clear" w:color="auto" w:fill="auto"/>
          </w:tcPr>
          <w:p w14:paraId="6C05D288" w14:textId="77777777" w:rsidR="00791FD3" w:rsidRPr="00791FD3" w:rsidRDefault="00791FD3" w:rsidP="00791FD3">
            <w:pPr>
              <w:autoSpaceDE w:val="0"/>
              <w:autoSpaceDN w:val="0"/>
              <w:adjustRightInd w:val="0"/>
              <w:spacing w:after="0" w:line="240" w:lineRule="auto"/>
              <w:ind w:right="33"/>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35BC2C0B" w14:textId="77777777" w:rsidR="00791FD3" w:rsidRPr="00791FD3" w:rsidRDefault="00791FD3" w:rsidP="00791FD3">
      <w:pPr>
        <w:spacing w:after="0" w:line="240" w:lineRule="auto"/>
        <w:ind w:left="1428"/>
        <w:jc w:val="both"/>
        <w:rPr>
          <w:rFonts w:ascii="Times New Roman" w:eastAsia="Times New Roman" w:hAnsi="Times New Roman" w:cs="Times New Roman"/>
          <w:sz w:val="24"/>
          <w:szCs w:val="24"/>
          <w:lang w:eastAsia="ru-RU"/>
        </w:rPr>
      </w:pPr>
    </w:p>
    <w:p w14:paraId="0EF26BE1" w14:textId="77777777" w:rsidR="00791FD3" w:rsidRPr="00791FD3" w:rsidRDefault="00791FD3" w:rsidP="00791FD3">
      <w:pPr>
        <w:keepNext/>
        <w:numPr>
          <w:ilvl w:val="2"/>
          <w:numId w:val="1"/>
        </w:numPr>
        <w:spacing w:after="0" w:line="240" w:lineRule="auto"/>
        <w:jc w:val="both"/>
        <w:outlineLvl w:val="1"/>
        <w:rPr>
          <w:rFonts w:ascii="Times New Roman" w:eastAsia="Times New Roman" w:hAnsi="Times New Roman" w:cs="Times New Roman"/>
          <w:bCs/>
          <w:iCs/>
          <w:sz w:val="24"/>
          <w:szCs w:val="24"/>
          <w:lang w:val="x-none" w:eastAsia="x-none"/>
        </w:rPr>
      </w:pPr>
      <w:r w:rsidRPr="00791FD3">
        <w:rPr>
          <w:rFonts w:ascii="Times New Roman" w:eastAsia="Times New Roman" w:hAnsi="Times New Roman" w:cs="Times New Roman"/>
          <w:bCs/>
          <w:iCs/>
          <w:sz w:val="24"/>
          <w:szCs w:val="24"/>
          <w:lang w:val="x-none" w:eastAsia="x-none"/>
        </w:rPr>
        <w:lastRenderedPageBreak/>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791FD3" w:rsidRPr="00791FD3" w14:paraId="6C8C1B97" w14:textId="77777777" w:rsidTr="00A11309">
        <w:tc>
          <w:tcPr>
            <w:tcW w:w="1204" w:type="dxa"/>
          </w:tcPr>
          <w:p w14:paraId="05214DF7" w14:textId="77777777" w:rsidR="00791FD3" w:rsidRPr="00791FD3" w:rsidRDefault="00791FD3" w:rsidP="00791FD3">
            <w:pPr>
              <w:keepNext/>
              <w:spacing w:after="0" w:line="240" w:lineRule="auto"/>
              <w:jc w:val="both"/>
              <w:outlineLvl w:val="1"/>
              <w:rPr>
                <w:rFonts w:ascii="Times New Roman" w:eastAsia="Times New Roman" w:hAnsi="Times New Roman" w:cs="Times New Roman"/>
                <w:b/>
                <w:bCs/>
                <w:iCs/>
                <w:sz w:val="24"/>
                <w:szCs w:val="24"/>
                <w:lang w:val="x-none" w:eastAsia="ru-RU"/>
              </w:rPr>
            </w:pPr>
            <w:r w:rsidRPr="00791FD3">
              <w:rPr>
                <w:rFonts w:ascii="Times New Roman" w:eastAsia="Times New Roman" w:hAnsi="Times New Roman" w:cs="Times New Roman"/>
                <w:b/>
                <w:bCs/>
                <w:iCs/>
                <w:sz w:val="24"/>
                <w:szCs w:val="24"/>
                <w:lang w:val="x-none" w:eastAsia="ru-RU"/>
              </w:rPr>
              <w:t>Код</w:t>
            </w:r>
          </w:p>
        </w:tc>
        <w:tc>
          <w:tcPr>
            <w:tcW w:w="8543" w:type="dxa"/>
          </w:tcPr>
          <w:p w14:paraId="69B8AB2F" w14:textId="77777777" w:rsidR="00791FD3" w:rsidRPr="00791FD3" w:rsidRDefault="00791FD3" w:rsidP="00791FD3">
            <w:pPr>
              <w:keepNext/>
              <w:spacing w:after="0" w:line="240" w:lineRule="auto"/>
              <w:jc w:val="both"/>
              <w:outlineLvl w:val="1"/>
              <w:rPr>
                <w:rFonts w:ascii="Times New Roman" w:eastAsia="Times New Roman" w:hAnsi="Times New Roman" w:cs="Times New Roman"/>
                <w:b/>
                <w:bCs/>
                <w:iCs/>
                <w:sz w:val="24"/>
                <w:szCs w:val="24"/>
                <w:lang w:val="x-none" w:eastAsia="ru-RU"/>
              </w:rPr>
            </w:pPr>
            <w:r w:rsidRPr="00791FD3">
              <w:rPr>
                <w:rFonts w:ascii="Times New Roman" w:eastAsia="Times New Roman" w:hAnsi="Times New Roman" w:cs="Times New Roman"/>
                <w:b/>
                <w:bCs/>
                <w:iCs/>
                <w:sz w:val="24"/>
                <w:szCs w:val="24"/>
                <w:lang w:val="x-none" w:eastAsia="ru-RU"/>
              </w:rPr>
              <w:t>Наименование видов деятельности и профессиональных компетенций</w:t>
            </w:r>
          </w:p>
        </w:tc>
      </w:tr>
      <w:tr w:rsidR="00791FD3" w:rsidRPr="00791FD3" w14:paraId="1C0EDEFD" w14:textId="77777777" w:rsidTr="00A11309">
        <w:tc>
          <w:tcPr>
            <w:tcW w:w="1204" w:type="dxa"/>
          </w:tcPr>
          <w:p w14:paraId="560B50D0"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Cs/>
                <w:sz w:val="24"/>
                <w:szCs w:val="24"/>
                <w:lang w:val="x-none" w:eastAsia="ru-RU"/>
              </w:rPr>
            </w:pPr>
            <w:r w:rsidRPr="00791FD3">
              <w:rPr>
                <w:rFonts w:ascii="Times New Roman" w:eastAsia="Times New Roman" w:hAnsi="Times New Roman" w:cs="Times New Roman"/>
                <w:bCs/>
                <w:iCs/>
                <w:sz w:val="24"/>
                <w:szCs w:val="24"/>
                <w:lang w:val="x-none" w:eastAsia="ru-RU"/>
              </w:rPr>
              <w:t>ВД 2</w:t>
            </w:r>
          </w:p>
        </w:tc>
        <w:tc>
          <w:tcPr>
            <w:tcW w:w="8543" w:type="dxa"/>
          </w:tcPr>
          <w:p w14:paraId="0B281734"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
                <w:iCs/>
                <w:sz w:val="24"/>
                <w:szCs w:val="24"/>
                <w:lang w:val="x-none" w:eastAsia="ru-RU"/>
              </w:rPr>
            </w:pPr>
            <w:r w:rsidRPr="00791FD3">
              <w:rPr>
                <w:rFonts w:ascii="Times New Roman" w:eastAsia="Times New Roman" w:hAnsi="Times New Roman" w:cs="Times New Roman"/>
                <w:bCs/>
                <w:iCs/>
                <w:sz w:val="24"/>
                <w:szCs w:val="24"/>
                <w:lang w:val="x-none" w:eastAsia="ar-SA"/>
              </w:rPr>
              <w:t>Осуществление</w:t>
            </w:r>
            <w:r w:rsidRPr="00791FD3">
              <w:rPr>
                <w:rFonts w:ascii="Times New Roman" w:eastAsia="Times New Roman" w:hAnsi="Times New Roman" w:cs="Times New Roman"/>
                <w:bCs/>
                <w:iCs/>
                <w:sz w:val="24"/>
                <w:szCs w:val="24"/>
                <w:lang w:val="x-none" w:eastAsia="x-none"/>
              </w:rPr>
              <w:t xml:space="preserve"> лечебно-диагностической деятельности</w:t>
            </w:r>
          </w:p>
        </w:tc>
      </w:tr>
      <w:tr w:rsidR="00791FD3" w:rsidRPr="00791FD3" w14:paraId="041E69A6" w14:textId="77777777" w:rsidTr="00A11309">
        <w:tc>
          <w:tcPr>
            <w:tcW w:w="1204" w:type="dxa"/>
          </w:tcPr>
          <w:p w14:paraId="018D5320"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Cs/>
                <w:sz w:val="24"/>
                <w:szCs w:val="24"/>
                <w:lang w:val="x-none" w:eastAsia="ru-RU"/>
              </w:rPr>
            </w:pPr>
            <w:r w:rsidRPr="00791FD3">
              <w:rPr>
                <w:rFonts w:ascii="Times New Roman" w:eastAsia="Times New Roman" w:hAnsi="Times New Roman" w:cs="Times New Roman"/>
                <w:bCs/>
                <w:iCs/>
                <w:sz w:val="24"/>
                <w:szCs w:val="24"/>
                <w:lang w:val="x-none" w:eastAsia="ru-RU"/>
              </w:rPr>
              <w:t>ПК 2.1</w:t>
            </w:r>
          </w:p>
        </w:tc>
        <w:tc>
          <w:tcPr>
            <w:tcW w:w="8543" w:type="dxa"/>
          </w:tcPr>
          <w:p w14:paraId="25BAA37B" w14:textId="77777777" w:rsidR="00791FD3" w:rsidRPr="00791FD3" w:rsidRDefault="00791FD3" w:rsidP="00791FD3">
            <w:pPr>
              <w:widowControl w:val="0"/>
              <w:tabs>
                <w:tab w:val="left" w:pos="2835"/>
              </w:tabs>
              <w:autoSpaceDE w:val="0"/>
              <w:autoSpaceDN w:val="0"/>
              <w:adjustRightInd w:val="0"/>
              <w:spacing w:after="0"/>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791FD3" w:rsidRPr="00791FD3" w14:paraId="7E056C39" w14:textId="77777777" w:rsidTr="00A11309">
        <w:tc>
          <w:tcPr>
            <w:tcW w:w="1204" w:type="dxa"/>
          </w:tcPr>
          <w:p w14:paraId="1DC7BA9E"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Cs/>
                <w:sz w:val="24"/>
                <w:szCs w:val="24"/>
                <w:lang w:val="x-none" w:eastAsia="ru-RU"/>
              </w:rPr>
            </w:pPr>
            <w:r w:rsidRPr="00791FD3">
              <w:rPr>
                <w:rFonts w:ascii="Times New Roman" w:eastAsia="Times New Roman" w:hAnsi="Times New Roman" w:cs="Times New Roman"/>
                <w:bCs/>
                <w:iCs/>
                <w:sz w:val="24"/>
                <w:szCs w:val="24"/>
                <w:shd w:val="clear" w:color="auto" w:fill="FFFFFF"/>
                <w:lang w:val="x-none" w:eastAsia="x-none"/>
              </w:rPr>
              <w:t>ПК 2.2</w:t>
            </w:r>
          </w:p>
        </w:tc>
        <w:tc>
          <w:tcPr>
            <w:tcW w:w="8543" w:type="dxa"/>
          </w:tcPr>
          <w:p w14:paraId="124F0F2A" w14:textId="77777777" w:rsidR="00791FD3" w:rsidRPr="00791FD3" w:rsidRDefault="00791FD3" w:rsidP="00791FD3">
            <w:pPr>
              <w:widowControl w:val="0"/>
              <w:tabs>
                <w:tab w:val="left" w:pos="2835"/>
              </w:tabs>
              <w:autoSpaceDE w:val="0"/>
              <w:autoSpaceDN w:val="0"/>
              <w:adjustRightInd w:val="0"/>
              <w:spacing w:after="0"/>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791FD3" w:rsidRPr="00791FD3" w14:paraId="68B29D2C" w14:textId="77777777" w:rsidTr="00A11309">
        <w:tc>
          <w:tcPr>
            <w:tcW w:w="1204" w:type="dxa"/>
          </w:tcPr>
          <w:p w14:paraId="3115C47A"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Cs/>
                <w:sz w:val="24"/>
                <w:szCs w:val="24"/>
                <w:shd w:val="clear" w:color="auto" w:fill="FFFFFF"/>
                <w:lang w:val="x-none" w:eastAsia="x-none"/>
              </w:rPr>
            </w:pPr>
            <w:r w:rsidRPr="00791FD3">
              <w:rPr>
                <w:rFonts w:ascii="Times New Roman" w:eastAsia="Times New Roman" w:hAnsi="Times New Roman" w:cs="Times New Roman"/>
                <w:bCs/>
                <w:iCs/>
                <w:sz w:val="24"/>
                <w:szCs w:val="24"/>
                <w:lang w:val="x-none" w:eastAsia="x-none"/>
              </w:rPr>
              <w:t>ПК 2.3</w:t>
            </w:r>
          </w:p>
        </w:tc>
        <w:tc>
          <w:tcPr>
            <w:tcW w:w="8543" w:type="dxa"/>
          </w:tcPr>
          <w:p w14:paraId="2B1F3EA2"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r>
      <w:tr w:rsidR="00791FD3" w:rsidRPr="00791FD3" w14:paraId="00EBFB4F" w14:textId="77777777" w:rsidTr="00A11309">
        <w:trPr>
          <w:trHeight w:val="455"/>
        </w:trPr>
        <w:tc>
          <w:tcPr>
            <w:tcW w:w="1204" w:type="dxa"/>
          </w:tcPr>
          <w:p w14:paraId="27449666" w14:textId="77777777" w:rsidR="00791FD3" w:rsidRPr="00791FD3" w:rsidRDefault="00791FD3" w:rsidP="00791FD3">
            <w:pPr>
              <w:keepNext/>
              <w:spacing w:after="0" w:line="240" w:lineRule="auto"/>
              <w:jc w:val="both"/>
              <w:outlineLvl w:val="1"/>
              <w:rPr>
                <w:rFonts w:ascii="Times New Roman" w:eastAsia="Times New Roman" w:hAnsi="Times New Roman" w:cs="Times New Roman"/>
                <w:bCs/>
                <w:iCs/>
                <w:sz w:val="24"/>
                <w:szCs w:val="24"/>
                <w:shd w:val="clear" w:color="auto" w:fill="FFFFFF"/>
                <w:lang w:val="x-none" w:eastAsia="x-none"/>
              </w:rPr>
            </w:pPr>
            <w:r w:rsidRPr="00791FD3">
              <w:rPr>
                <w:rFonts w:ascii="Times New Roman" w:eastAsia="Times New Roman" w:hAnsi="Times New Roman" w:cs="Times New Roman"/>
                <w:bCs/>
                <w:iCs/>
                <w:sz w:val="24"/>
                <w:szCs w:val="24"/>
                <w:lang w:val="x-none" w:eastAsia="x-none"/>
              </w:rPr>
              <w:t>ПК 2.4</w:t>
            </w:r>
          </w:p>
        </w:tc>
        <w:tc>
          <w:tcPr>
            <w:tcW w:w="8543" w:type="dxa"/>
          </w:tcPr>
          <w:p w14:paraId="0D4A92BC" w14:textId="77777777" w:rsidR="00791FD3" w:rsidRPr="00791FD3" w:rsidRDefault="00791FD3" w:rsidP="00791FD3">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791FD3">
              <w:rPr>
                <w:rFonts w:ascii="Times New Roman" w:eastAsia="Times New Roman" w:hAnsi="Times New Roman" w:cs="Times New Roman"/>
                <w:sz w:val="24"/>
                <w:szCs w:val="24"/>
                <w:lang w:eastAsia="ru-RU"/>
              </w:rPr>
              <w:t>Проводить экспертизу временной нетрудоспособности в соответствии с нормативными правовыми актами.</w:t>
            </w:r>
          </w:p>
        </w:tc>
      </w:tr>
    </w:tbl>
    <w:p w14:paraId="7814C456" w14:textId="77777777" w:rsidR="00791FD3" w:rsidRPr="00791FD3" w:rsidRDefault="00791FD3" w:rsidP="00791FD3">
      <w:pPr>
        <w:spacing w:after="0" w:line="240" w:lineRule="auto"/>
        <w:rPr>
          <w:rFonts w:ascii="Times New Roman" w:eastAsia="Times New Roman" w:hAnsi="Times New Roman" w:cs="Times New Roman"/>
          <w:bCs/>
          <w:sz w:val="24"/>
          <w:szCs w:val="24"/>
          <w:lang w:eastAsia="ru-RU"/>
        </w:rPr>
      </w:pPr>
    </w:p>
    <w:p w14:paraId="4FBD11C0" w14:textId="77777777" w:rsidR="00791FD3" w:rsidRPr="00791FD3" w:rsidRDefault="00791FD3" w:rsidP="00791FD3">
      <w:pPr>
        <w:numPr>
          <w:ilvl w:val="2"/>
          <w:numId w:val="1"/>
        </w:numPr>
        <w:spacing w:before="120" w:after="0" w:line="240" w:lineRule="auto"/>
        <w:rPr>
          <w:rFonts w:ascii="Times New Roman" w:eastAsia="Times New Roman" w:hAnsi="Times New Roman" w:cs="Times New Roman"/>
          <w:bCs/>
          <w:sz w:val="24"/>
          <w:szCs w:val="24"/>
          <w:lang w:val="x-none" w:eastAsia="x-none"/>
        </w:rPr>
      </w:pPr>
      <w:r w:rsidRPr="00791FD3">
        <w:rPr>
          <w:rFonts w:ascii="Times New Roman" w:eastAsia="Times New Roman" w:hAnsi="Times New Roman" w:cs="Times New Roman"/>
          <w:bCs/>
          <w:sz w:val="24"/>
          <w:szCs w:val="24"/>
          <w:lang w:val="x-none" w:eastAsia="x-none"/>
        </w:rPr>
        <w:t>В результате освоения профессионального модуля обучающийся должен:</w:t>
      </w:r>
    </w:p>
    <w:p w14:paraId="235ED788" w14:textId="77777777" w:rsidR="00791FD3" w:rsidRPr="00791FD3" w:rsidRDefault="00791FD3" w:rsidP="00791FD3">
      <w:pPr>
        <w:spacing w:before="120" w:after="0" w:line="240" w:lineRule="auto"/>
        <w:ind w:left="1428"/>
        <w:rPr>
          <w:rFonts w:ascii="Times New Roman" w:eastAsia="Times New Roman" w:hAnsi="Times New Roman" w:cs="Times New Roman"/>
          <w:bCs/>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791FD3" w:rsidRPr="00791FD3" w14:paraId="778FEB84" w14:textId="77777777" w:rsidTr="00A11309">
        <w:trPr>
          <w:trHeight w:val="1831"/>
        </w:trPr>
        <w:tc>
          <w:tcPr>
            <w:tcW w:w="1668" w:type="dxa"/>
          </w:tcPr>
          <w:p w14:paraId="087F3BA6" w14:textId="77777777" w:rsidR="00791FD3" w:rsidRPr="00791FD3" w:rsidRDefault="00791FD3" w:rsidP="00791FD3">
            <w:pPr>
              <w:spacing w:after="0"/>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t>Иметь практический опыт</w:t>
            </w:r>
          </w:p>
        </w:tc>
        <w:tc>
          <w:tcPr>
            <w:tcW w:w="7796" w:type="dxa"/>
          </w:tcPr>
          <w:p w14:paraId="14200E79"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ведение амбулаторного приема и посещение пациентов на дому;</w:t>
            </w:r>
          </w:p>
          <w:p w14:paraId="2CD7F028"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сбор жалоб, анамнеза заболевания и анамнеза жизни у пациентов (их</w:t>
            </w:r>
            <w:r w:rsidRPr="00791FD3">
              <w:rPr>
                <w:rFonts w:ascii="Times New Roman" w:eastAsia="Times New Roman" w:hAnsi="Times New Roman" w:cs="Times New Roman"/>
                <w:sz w:val="24"/>
                <w:szCs w:val="24"/>
                <w:lang w:eastAsia="ru-RU"/>
              </w:rPr>
              <w:br/>
              <w:t>законных представителей);</w:t>
            </w:r>
          </w:p>
          <w:p w14:paraId="7324EAD9"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w:t>
            </w:r>
            <w:r w:rsidRPr="00791FD3">
              <w:rPr>
                <w:rFonts w:ascii="Times New Roman" w:eastAsia="Times New Roman" w:hAnsi="Times New Roman" w:cs="Times New Roman"/>
                <w:sz w:val="24"/>
                <w:szCs w:val="24"/>
                <w:shd w:val="clear" w:color="auto" w:fill="FFFFFF"/>
                <w:lang w:val="x-none" w:eastAsia="x-none"/>
              </w:rPr>
              <w:t xml:space="preserve">роведение осмотра, </w:t>
            </w:r>
            <w:proofErr w:type="spellStart"/>
            <w:r w:rsidRPr="00791FD3">
              <w:rPr>
                <w:rFonts w:ascii="Times New Roman" w:eastAsia="Times New Roman" w:hAnsi="Times New Roman" w:cs="Times New Roman"/>
                <w:sz w:val="24"/>
                <w:szCs w:val="24"/>
                <w:shd w:val="clear" w:color="auto" w:fill="FFFFFF"/>
                <w:lang w:val="x-none" w:eastAsia="x-none"/>
              </w:rPr>
              <w:t>физикального</w:t>
            </w:r>
            <w:proofErr w:type="spellEnd"/>
            <w:r w:rsidRPr="00791FD3">
              <w:rPr>
                <w:rFonts w:ascii="Times New Roman" w:eastAsia="Times New Roman" w:hAnsi="Times New Roman" w:cs="Times New Roman"/>
                <w:sz w:val="24"/>
                <w:szCs w:val="24"/>
                <w:shd w:val="clear" w:color="auto" w:fill="FFFFFF"/>
                <w:lang w:val="x-none" w:eastAsia="x-none"/>
              </w:rPr>
              <w:t xml:space="preserve"> и функционального обследования пациента, оценка состояния здоровья пациента</w:t>
            </w:r>
            <w:r w:rsidRPr="00791FD3">
              <w:rPr>
                <w:rFonts w:ascii="Times New Roman" w:eastAsia="Times New Roman" w:hAnsi="Times New Roman" w:cs="Times New Roman"/>
                <w:sz w:val="24"/>
                <w:szCs w:val="24"/>
                <w:lang w:val="x-none" w:eastAsia="x-none"/>
              </w:rPr>
              <w:t>;</w:t>
            </w:r>
          </w:p>
          <w:p w14:paraId="6A526923"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формулирование предварительного диагноза, основанного на результатах анализа жалоб, анамнеза и данных объективного обследования пациента;</w:t>
            </w:r>
          </w:p>
          <w:p w14:paraId="7698498A"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составления плана обследования пациента, а также направление пациента для его прохождения;</w:t>
            </w:r>
          </w:p>
          <w:p w14:paraId="4B4A2D91" w14:textId="77777777" w:rsidR="00791FD3" w:rsidRPr="00791FD3" w:rsidRDefault="00791FD3" w:rsidP="00791FD3">
            <w:pPr>
              <w:widowControl w:val="0"/>
              <w:autoSpaceDE w:val="0"/>
              <w:autoSpaceDN w:val="0"/>
              <w:adjustRightInd w:val="0"/>
              <w:spacing w:after="0" w:line="240" w:lineRule="auto"/>
              <w:ind w:left="33" w:firstLine="284"/>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интерпретации информации, полученной от пациента, результатов </w:t>
            </w:r>
            <w:proofErr w:type="spellStart"/>
            <w:r w:rsidRPr="00791FD3">
              <w:rPr>
                <w:rFonts w:ascii="Times New Roman" w:eastAsia="Times New Roman" w:hAnsi="Times New Roman" w:cs="Times New Roman"/>
                <w:sz w:val="24"/>
                <w:szCs w:val="24"/>
                <w:lang w:eastAsia="ru-RU"/>
              </w:rPr>
              <w:t>физикального</w:t>
            </w:r>
            <w:proofErr w:type="spellEnd"/>
            <w:r w:rsidRPr="00791FD3">
              <w:rPr>
                <w:rFonts w:ascii="Times New Roman" w:eastAsia="Times New Roman" w:hAnsi="Times New Roman" w:cs="Times New Roman"/>
                <w:sz w:val="24"/>
                <w:szCs w:val="24"/>
                <w:lang w:eastAsia="ru-RU"/>
              </w:rPr>
              <w:t xml:space="preserve"> обследования, результатов инструментальных и лабораторных обследований, с учетом возрастных особенностей и наличия заболеваний</w:t>
            </w:r>
          </w:p>
          <w:p w14:paraId="77C2E605"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14:paraId="0AFF3F90"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14:paraId="7D362098"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проведение осмотра беременных женщин в случае физиологически</w:t>
            </w:r>
            <w:r w:rsidRPr="00791FD3">
              <w:rPr>
                <w:rFonts w:ascii="Times New Roman" w:eastAsia="Times New Roman" w:hAnsi="Times New Roman" w:cs="Times New Roman"/>
                <w:sz w:val="24"/>
                <w:szCs w:val="24"/>
                <w:lang w:val="x-none" w:eastAsia="x-none"/>
              </w:rPr>
              <w:br/>
              <w:t>протекающей беременности и направление на пренатальный скрининг для</w:t>
            </w:r>
            <w:r w:rsidRPr="00791FD3">
              <w:rPr>
                <w:rFonts w:ascii="Times New Roman" w:eastAsia="Times New Roman" w:hAnsi="Times New Roman" w:cs="Times New Roman"/>
                <w:sz w:val="24"/>
                <w:szCs w:val="24"/>
                <w:lang w:eastAsia="x-none"/>
              </w:rPr>
              <w:t xml:space="preserve"> </w:t>
            </w:r>
            <w:r w:rsidRPr="00791FD3">
              <w:rPr>
                <w:rFonts w:ascii="Times New Roman" w:eastAsia="Times New Roman" w:hAnsi="Times New Roman" w:cs="Times New Roman"/>
                <w:sz w:val="24"/>
                <w:szCs w:val="24"/>
                <w:lang w:val="x-none" w:eastAsia="x-none"/>
              </w:rPr>
              <w:t>формирования групп риска по хромосомным нарушениям и врожденным аномалиям (порокам развития) у плода;</w:t>
            </w:r>
          </w:p>
          <w:p w14:paraId="208D6AA5"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определение медицинских показаний для оказания первичной</w:t>
            </w:r>
            <w:r w:rsidRPr="00791FD3">
              <w:rPr>
                <w:rFonts w:ascii="Times New Roman" w:eastAsia="Times New Roman" w:hAnsi="Times New Roman" w:cs="Times New Roman"/>
                <w:sz w:val="24"/>
                <w:szCs w:val="24"/>
                <w:lang w:val="x-none" w:eastAsia="x-none"/>
              </w:rPr>
              <w:br/>
              <w:t xml:space="preserve">медико-санитарной </w:t>
            </w:r>
            <w:proofErr w:type="spellStart"/>
            <w:r w:rsidRPr="00791FD3">
              <w:rPr>
                <w:rFonts w:ascii="Times New Roman" w:eastAsia="Times New Roman" w:hAnsi="Times New Roman" w:cs="Times New Roman"/>
                <w:sz w:val="24"/>
                <w:szCs w:val="24"/>
                <w:lang w:val="x-none" w:eastAsia="x-none"/>
              </w:rPr>
              <w:t>помощи,скорой</w:t>
            </w:r>
            <w:proofErr w:type="spellEnd"/>
            <w:r w:rsidRPr="00791FD3">
              <w:rPr>
                <w:rFonts w:ascii="Times New Roman" w:eastAsia="Times New Roman" w:hAnsi="Times New Roman" w:cs="Times New Roman"/>
                <w:sz w:val="24"/>
                <w:szCs w:val="24"/>
                <w:lang w:val="x-none" w:eastAsia="x-none"/>
              </w:rPr>
              <w:t xml:space="preserve"> медицинской помощи, а также паллиативной помощи;</w:t>
            </w:r>
          </w:p>
          <w:p w14:paraId="6C41067E"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выявление предраковых заболеваний и злокачественных новообразований,</w:t>
            </w:r>
            <w:r w:rsidRPr="00791FD3">
              <w:rPr>
                <w:rFonts w:ascii="Times New Roman" w:eastAsia="Times New Roman" w:hAnsi="Times New Roman" w:cs="Times New Roman"/>
                <w:sz w:val="24"/>
                <w:szCs w:val="24"/>
                <w:lang w:val="x-none" w:eastAsia="x-none"/>
              </w:rPr>
              <w:br/>
              <w:t xml:space="preserve">визуальных и </w:t>
            </w:r>
            <w:proofErr w:type="spellStart"/>
            <w:r w:rsidRPr="00791FD3">
              <w:rPr>
                <w:rFonts w:ascii="Times New Roman" w:eastAsia="Times New Roman" w:hAnsi="Times New Roman" w:cs="Times New Roman"/>
                <w:sz w:val="24"/>
                <w:szCs w:val="24"/>
                <w:lang w:val="x-none" w:eastAsia="x-none"/>
              </w:rPr>
              <w:t>пальпаторных</w:t>
            </w:r>
            <w:proofErr w:type="spellEnd"/>
            <w:r w:rsidRPr="00791FD3">
              <w:rPr>
                <w:rFonts w:ascii="Times New Roman" w:eastAsia="Times New Roman" w:hAnsi="Times New Roman" w:cs="Times New Roman"/>
                <w:sz w:val="24"/>
                <w:szCs w:val="24"/>
                <w:lang w:val="x-none" w:eastAsia="x-none"/>
              </w:rPr>
              <w:t xml:space="preserve"> локализаций и направление пациентов с</w:t>
            </w:r>
            <w:r w:rsidRPr="00791FD3">
              <w:rPr>
                <w:rFonts w:ascii="Times New Roman" w:eastAsia="Times New Roman" w:hAnsi="Times New Roman" w:cs="Times New Roman"/>
                <w:sz w:val="24"/>
                <w:szCs w:val="24"/>
                <w:lang w:val="x-none" w:eastAsia="x-none"/>
              </w:rPr>
              <w:br/>
              <w:t>подозрением на злокачественное образование и с предраковыми</w:t>
            </w:r>
            <w:r w:rsidRPr="00791FD3">
              <w:rPr>
                <w:rFonts w:ascii="Times New Roman" w:eastAsia="Times New Roman" w:hAnsi="Times New Roman" w:cs="Times New Roman"/>
                <w:sz w:val="24"/>
                <w:szCs w:val="24"/>
                <w:lang w:val="x-none" w:eastAsia="x-none"/>
              </w:rPr>
              <w:br/>
              <w:t xml:space="preserve">заболеваниями в первичный онкологический кабинет медицинской организации в соответствии с порядком оказания медицинской помощи </w:t>
            </w:r>
            <w:r w:rsidRPr="00791FD3">
              <w:rPr>
                <w:rFonts w:ascii="Times New Roman" w:eastAsia="Times New Roman" w:hAnsi="Times New Roman" w:cs="Times New Roman"/>
                <w:sz w:val="24"/>
                <w:szCs w:val="24"/>
                <w:lang w:val="x-none" w:eastAsia="x-none"/>
              </w:rPr>
              <w:lastRenderedPageBreak/>
              <w:t>населению по профилю "онкология";</w:t>
            </w:r>
          </w:p>
          <w:p w14:paraId="15A305B7" w14:textId="77777777" w:rsidR="00791FD3" w:rsidRPr="00791FD3" w:rsidRDefault="00791FD3" w:rsidP="00791FD3">
            <w:pPr>
              <w:widowControl w:val="0"/>
              <w:spacing w:after="0" w:line="240" w:lineRule="auto"/>
              <w:ind w:left="33" w:firstLine="284"/>
              <w:jc w:val="both"/>
              <w:rPr>
                <w:rFonts w:ascii="Times New Roman" w:eastAsia="Times New Roman" w:hAnsi="Times New Roman" w:cs="Times New Roman"/>
                <w:sz w:val="24"/>
                <w:szCs w:val="24"/>
                <w:lang w:eastAsia="nl-NL"/>
              </w:rPr>
            </w:pPr>
            <w:r w:rsidRPr="00791FD3">
              <w:rPr>
                <w:rFonts w:ascii="Times New Roman" w:eastAsia="Times New Roman" w:hAnsi="Times New Roman" w:cs="Times New Roman"/>
                <w:sz w:val="24"/>
                <w:szCs w:val="24"/>
                <w:lang w:eastAsia="nl-NL"/>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14:paraId="2A1EED5C" w14:textId="77777777" w:rsidR="00791FD3" w:rsidRPr="00791FD3" w:rsidRDefault="00791FD3" w:rsidP="00791FD3">
            <w:pPr>
              <w:widowControl w:val="0"/>
              <w:spacing w:after="0" w:line="240" w:lineRule="auto"/>
              <w:ind w:left="33" w:firstLine="284"/>
              <w:jc w:val="both"/>
              <w:rPr>
                <w:rFonts w:ascii="Times New Roman" w:eastAsia="Times New Roman" w:hAnsi="Times New Roman" w:cs="Times New Roman"/>
                <w:sz w:val="24"/>
                <w:szCs w:val="24"/>
                <w:lang w:eastAsia="nl-NL"/>
              </w:rPr>
            </w:pPr>
            <w:r w:rsidRPr="00791FD3">
              <w:rPr>
                <w:rFonts w:ascii="Times New Roman" w:eastAsia="Times New Roman" w:hAnsi="Times New Roman" w:cs="Times New Roman"/>
                <w:sz w:val="24"/>
                <w:szCs w:val="24"/>
                <w:lang w:eastAsia="nl-NL"/>
              </w:rPr>
              <w:t>назначение немедикаментозного лечения с учетом диагноза и клинической картины заболеваний и (или) состояний;</w:t>
            </w:r>
          </w:p>
          <w:p w14:paraId="7F84BEE1" w14:textId="77777777" w:rsidR="00791FD3" w:rsidRPr="00791FD3" w:rsidRDefault="00791FD3" w:rsidP="00791FD3">
            <w:pPr>
              <w:widowControl w:val="0"/>
              <w:spacing w:after="0" w:line="240" w:lineRule="auto"/>
              <w:ind w:left="33" w:firstLine="284"/>
              <w:jc w:val="both"/>
              <w:rPr>
                <w:rFonts w:ascii="Times New Roman" w:eastAsia="Times New Roman" w:hAnsi="Times New Roman" w:cs="Times New Roman"/>
                <w:sz w:val="24"/>
                <w:szCs w:val="24"/>
                <w:lang w:eastAsia="nl-NL"/>
              </w:rPr>
            </w:pPr>
            <w:r w:rsidRPr="00791FD3">
              <w:rPr>
                <w:rFonts w:ascii="Times New Roman" w:eastAsia="Times New Roman" w:hAnsi="Times New Roman" w:cs="Times New Roman"/>
                <w:sz w:val="24"/>
                <w:szCs w:val="24"/>
                <w:lang w:eastAsia="nl-NL"/>
              </w:rPr>
              <w:t xml:space="preserve">оценка эффективности и безопасности немедикаментозного лечения; </w:t>
            </w:r>
          </w:p>
          <w:p w14:paraId="229BC37D" w14:textId="77777777" w:rsidR="00791FD3" w:rsidRPr="00791FD3" w:rsidRDefault="00791FD3" w:rsidP="00791FD3">
            <w:pPr>
              <w:widowControl w:val="0"/>
              <w:spacing w:after="0" w:line="240" w:lineRule="auto"/>
              <w:ind w:left="33" w:firstLine="284"/>
              <w:jc w:val="both"/>
              <w:rPr>
                <w:rFonts w:ascii="Times New Roman" w:eastAsia="Times New Roman" w:hAnsi="Times New Roman" w:cs="Times New Roman"/>
                <w:sz w:val="24"/>
                <w:szCs w:val="24"/>
                <w:lang w:eastAsia="nl-NL"/>
              </w:rPr>
            </w:pPr>
            <w:r w:rsidRPr="00791FD3">
              <w:rPr>
                <w:rFonts w:ascii="Times New Roman" w:eastAsia="Times New Roman" w:hAnsi="Times New Roman" w:cs="Times New Roman"/>
                <w:sz w:val="24"/>
                <w:szCs w:val="24"/>
                <w:lang w:eastAsia="nl-NL"/>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4CA74EBA" w14:textId="77777777" w:rsidR="00791FD3" w:rsidRPr="00791FD3" w:rsidRDefault="00791FD3" w:rsidP="00791FD3">
            <w:pPr>
              <w:widowControl w:val="0"/>
              <w:spacing w:after="0" w:line="240" w:lineRule="auto"/>
              <w:ind w:left="33" w:firstLine="284"/>
              <w:jc w:val="both"/>
              <w:rPr>
                <w:rFonts w:ascii="Times New Roman" w:eastAsia="Times New Roman" w:hAnsi="Times New Roman" w:cs="Times New Roman"/>
                <w:sz w:val="24"/>
                <w:szCs w:val="24"/>
                <w:lang w:eastAsia="nl-NL"/>
              </w:rPr>
            </w:pPr>
            <w:r w:rsidRPr="00791FD3">
              <w:rPr>
                <w:rFonts w:ascii="Times New Roman" w:eastAsia="Times New Roman" w:hAnsi="Times New Roman" w:cs="Times New Roman"/>
                <w:sz w:val="24"/>
                <w:szCs w:val="24"/>
                <w:lang w:eastAsia="nl-NL"/>
              </w:rPr>
              <w:t>реализации лекарственных препаратов и медицинских изделий при оказании первичной доврачебной медико-санитарной помощи;</w:t>
            </w:r>
          </w:p>
          <w:p w14:paraId="498417E0"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14:paraId="6B94D233"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обеспечение своевременной госпитализации пациентов, нуждающихся в</w:t>
            </w:r>
            <w:r w:rsidRPr="00791FD3">
              <w:rPr>
                <w:rFonts w:ascii="Times New Roman" w:eastAsia="Times New Roman" w:hAnsi="Times New Roman" w:cs="Times New Roman"/>
                <w:sz w:val="24"/>
                <w:szCs w:val="24"/>
                <w:lang w:eastAsia="ru-RU"/>
              </w:rPr>
              <w:br/>
              <w:t>оказании стационарной медицинской помощи, в том числе женщин с</w:t>
            </w:r>
            <w:r w:rsidRPr="00791FD3">
              <w:rPr>
                <w:rFonts w:ascii="Times New Roman" w:eastAsia="Times New Roman" w:hAnsi="Times New Roman" w:cs="Times New Roman"/>
                <w:sz w:val="24"/>
                <w:szCs w:val="24"/>
                <w:lang w:eastAsia="ru-RU"/>
              </w:rPr>
              <w:br/>
              <w:t>патологией беременности, а также медицинской эвакуации рожениц и</w:t>
            </w:r>
            <w:r w:rsidRPr="00791FD3">
              <w:rPr>
                <w:rFonts w:ascii="Times New Roman" w:eastAsia="Times New Roman" w:hAnsi="Times New Roman" w:cs="Times New Roman"/>
                <w:sz w:val="24"/>
                <w:szCs w:val="24"/>
                <w:lang w:eastAsia="ru-RU"/>
              </w:rPr>
              <w:br/>
              <w:t>родильниц в родильное отделение;</w:t>
            </w:r>
          </w:p>
          <w:p w14:paraId="4750E8F6"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обеспечение рецептами на лекарственные препараты;</w:t>
            </w:r>
          </w:p>
          <w:p w14:paraId="0605F7B8"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eastAsia="ru-RU"/>
              </w:rPr>
              <w:t xml:space="preserve">направление пациентов в медицинскую организацию, оказывающую паллиативную медицинскую помощь в стационарных условиях, при наличии </w:t>
            </w:r>
            <w:r w:rsidRPr="00791FD3">
              <w:rPr>
                <w:rFonts w:ascii="Times New Roman" w:eastAsia="Times New Roman" w:hAnsi="Times New Roman" w:cs="Times New Roman"/>
                <w:sz w:val="24"/>
                <w:szCs w:val="24"/>
                <w:lang w:val="x-none" w:eastAsia="x-none"/>
              </w:rPr>
              <w:t>медицинских показаний;</w:t>
            </w:r>
          </w:p>
          <w:p w14:paraId="2DFCF2DC"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ведение физиологических родов;</w:t>
            </w:r>
          </w:p>
          <w:p w14:paraId="5BFDB16B"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проведение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угрозой жизни пациента, по назначению врача;</w:t>
            </w:r>
          </w:p>
          <w:p w14:paraId="2E8C4B5C"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x-none"/>
              </w:rPr>
            </w:pPr>
            <w:r w:rsidRPr="00791FD3">
              <w:rPr>
                <w:rFonts w:ascii="Times New Roman" w:eastAsia="Times New Roman" w:hAnsi="Times New Roman" w:cs="Times New Roman"/>
                <w:sz w:val="24"/>
                <w:szCs w:val="24"/>
                <w:lang w:val="x-none" w:eastAsia="x-none"/>
              </w:rPr>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r w:rsidRPr="00791FD3">
              <w:rPr>
                <w:rFonts w:ascii="Times New Roman" w:eastAsia="Times New Roman" w:hAnsi="Times New Roman" w:cs="Times New Roman"/>
                <w:sz w:val="24"/>
                <w:szCs w:val="24"/>
                <w:lang w:eastAsia="x-none"/>
              </w:rPr>
              <w:t>;</w:t>
            </w:r>
          </w:p>
          <w:p w14:paraId="5733DB11"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проведение экспертизы временной нетрудоспособности в соответствии с нормативными правовыми актами;</w:t>
            </w:r>
          </w:p>
          <w:p w14:paraId="7B68026C"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оформление и выдача пациенту листка временной нетрудоспособности, в том числе в форме электронного документа;</w:t>
            </w:r>
          </w:p>
          <w:p w14:paraId="6031F4F9"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подготовка документов для направления пациента на медико-социальную экспертизу в соответствии с нормативными правовыми актами.</w:t>
            </w:r>
          </w:p>
        </w:tc>
      </w:tr>
      <w:tr w:rsidR="00791FD3" w:rsidRPr="00791FD3" w14:paraId="1CA464C1" w14:textId="77777777" w:rsidTr="00A11309">
        <w:tc>
          <w:tcPr>
            <w:tcW w:w="1668" w:type="dxa"/>
          </w:tcPr>
          <w:p w14:paraId="674B18D8" w14:textId="77777777" w:rsidR="00791FD3" w:rsidRPr="00791FD3" w:rsidRDefault="00791FD3" w:rsidP="00791FD3">
            <w:pPr>
              <w:spacing w:after="0" w:line="240" w:lineRule="auto"/>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lastRenderedPageBreak/>
              <w:t>Уметь</w:t>
            </w:r>
          </w:p>
        </w:tc>
        <w:tc>
          <w:tcPr>
            <w:tcW w:w="7796" w:type="dxa"/>
          </w:tcPr>
          <w:p w14:paraId="4704F3E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осуществлять сбор жалоб, анамнеза жизни и заболевания у пациентов (их законных представителей);</w:t>
            </w:r>
          </w:p>
          <w:p w14:paraId="240DD22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интерпретировать и анализировать информацию, полученную от пациентов (их законных представителей);</w:t>
            </w:r>
          </w:p>
          <w:p w14:paraId="414468A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оценивать анатомо-функциональное состояние органов и систем организма пациента с учетом возрастных особенностей;</w:t>
            </w:r>
          </w:p>
          <w:p w14:paraId="786FAEDF"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проводить </w:t>
            </w:r>
            <w:proofErr w:type="spellStart"/>
            <w:r w:rsidRPr="00791FD3">
              <w:rPr>
                <w:rFonts w:ascii="Times New Roman" w:eastAsia="Times New Roman" w:hAnsi="Times New Roman" w:cs="Times New Roman"/>
                <w:sz w:val="24"/>
                <w:szCs w:val="24"/>
                <w:lang w:eastAsia="ru-RU"/>
              </w:rPr>
              <w:t>физикальное</w:t>
            </w:r>
            <w:proofErr w:type="spellEnd"/>
            <w:r w:rsidRPr="00791FD3">
              <w:rPr>
                <w:rFonts w:ascii="Times New Roman" w:eastAsia="Times New Roman" w:hAnsi="Times New Roman" w:cs="Times New Roman"/>
                <w:sz w:val="24"/>
                <w:szCs w:val="24"/>
                <w:lang w:eastAsia="ru-RU"/>
              </w:rPr>
              <w:t xml:space="preserve"> обследование пациента, включая:</w:t>
            </w:r>
          </w:p>
          <w:p w14:paraId="6F94A9E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осмотр,</w:t>
            </w:r>
          </w:p>
          <w:p w14:paraId="3546FDB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пальпацию,</w:t>
            </w:r>
          </w:p>
          <w:p w14:paraId="7F809751"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перкуссию,</w:t>
            </w:r>
          </w:p>
          <w:p w14:paraId="0339FAF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аускультацию</w:t>
            </w:r>
          </w:p>
          <w:p w14:paraId="625D5EA5"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оценивать состояние пациента;</w:t>
            </w:r>
          </w:p>
          <w:p w14:paraId="3304D163"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оценивать анатомо-функциональное состояние органов и систем организма пациента с учетом возрастных особенностей и заболевания, проводить:</w:t>
            </w:r>
          </w:p>
          <w:p w14:paraId="5AE18D98"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общий визуальный осмотр пациента,</w:t>
            </w:r>
          </w:p>
          <w:p w14:paraId="1A01D6C3"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осмотр полости рта,</w:t>
            </w:r>
          </w:p>
          <w:p w14:paraId="5398C8CF"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осмотр верхних дыхательных путей с использованием дополнительных источников света, шпателя и зеркал,</w:t>
            </w:r>
          </w:p>
          <w:p w14:paraId="275CA27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роста,</w:t>
            </w:r>
          </w:p>
          <w:p w14:paraId="27D16CF9"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массы тела,</w:t>
            </w:r>
          </w:p>
          <w:p w14:paraId="284E59B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основных анатомических окружностей,</w:t>
            </w:r>
          </w:p>
          <w:p w14:paraId="60D45902"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окружности головы,</w:t>
            </w:r>
          </w:p>
          <w:p w14:paraId="4D677CE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окружности грудной клетки,</w:t>
            </w:r>
          </w:p>
          <w:p w14:paraId="162FF90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толщины кожной складки (</w:t>
            </w:r>
            <w:proofErr w:type="spellStart"/>
            <w:r w:rsidRPr="00791FD3">
              <w:rPr>
                <w:rFonts w:ascii="Times New Roman" w:eastAsia="Times New Roman" w:hAnsi="Times New Roman" w:cs="Times New Roman"/>
                <w:sz w:val="24"/>
                <w:szCs w:val="24"/>
                <w:lang w:eastAsia="ru-RU"/>
              </w:rPr>
              <w:t>пликометрия</w:t>
            </w:r>
            <w:proofErr w:type="spellEnd"/>
            <w:r w:rsidRPr="00791FD3">
              <w:rPr>
                <w:rFonts w:ascii="Times New Roman" w:eastAsia="Times New Roman" w:hAnsi="Times New Roman" w:cs="Times New Roman"/>
                <w:sz w:val="24"/>
                <w:szCs w:val="24"/>
                <w:lang w:eastAsia="ru-RU"/>
              </w:rPr>
              <w:t>);</w:t>
            </w:r>
          </w:p>
          <w:p w14:paraId="497110C1"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14:paraId="119C911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интерпретировать и анализировать результаты </w:t>
            </w:r>
            <w:proofErr w:type="spellStart"/>
            <w:r w:rsidRPr="00791FD3">
              <w:rPr>
                <w:rFonts w:ascii="Times New Roman" w:eastAsia="Times New Roman" w:hAnsi="Times New Roman" w:cs="Times New Roman"/>
                <w:sz w:val="24"/>
                <w:szCs w:val="24"/>
                <w:lang w:eastAsia="ru-RU"/>
              </w:rPr>
              <w:t>физикального</w:t>
            </w:r>
            <w:proofErr w:type="spellEnd"/>
            <w:r w:rsidRPr="00791FD3">
              <w:rPr>
                <w:rFonts w:ascii="Times New Roman" w:eastAsia="Times New Roman" w:hAnsi="Times New Roman" w:cs="Times New Roman"/>
                <w:sz w:val="24"/>
                <w:szCs w:val="24"/>
                <w:lang w:eastAsia="ru-RU"/>
              </w:rPr>
              <w:t xml:space="preserve"> обследования с учетом возрастных особенностей и заболевания:</w:t>
            </w:r>
          </w:p>
          <w:p w14:paraId="3E76ABB8"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термометрию общую,</w:t>
            </w:r>
          </w:p>
          <w:p w14:paraId="69A68A8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частоты дыхания,</w:t>
            </w:r>
          </w:p>
          <w:p w14:paraId="351E6C3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частоты сердцебиения,</w:t>
            </w:r>
          </w:p>
          <w:p w14:paraId="6B2937E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исследование пульса, исследование пульса методом мониторирования, </w:t>
            </w:r>
          </w:p>
          <w:p w14:paraId="2752FAF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артериального давления на периферических артериях, суточное мониторирование артериального давления,</w:t>
            </w:r>
          </w:p>
          <w:p w14:paraId="3573231C"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регистрацию электрокардиограммы,</w:t>
            </w:r>
          </w:p>
          <w:p w14:paraId="1D16BE4B"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прикроватное мониторирование жизненных функций и параметров,</w:t>
            </w:r>
          </w:p>
          <w:p w14:paraId="0C8F03E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оценку поведения пациента с психическими расстройствами;</w:t>
            </w:r>
          </w:p>
          <w:p w14:paraId="6595D21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14:paraId="3FAAA5E3"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0"/>
                <w:szCs w:val="20"/>
                <w:lang w:eastAsia="ru-RU"/>
              </w:rPr>
            </w:pPr>
            <w:r w:rsidRPr="00791FD3">
              <w:rPr>
                <w:rFonts w:ascii="Times New Roman" w:eastAsia="Times New Roman" w:hAnsi="Times New Roman" w:cs="Times New Roman"/>
                <w:sz w:val="24"/>
                <w:szCs w:val="24"/>
                <w:lang w:eastAsia="ru-RU"/>
              </w:rPr>
              <w:t>выявлять пациентов с повышенным риском развития злокачественных новообразований, с признаками предраковых заболеваний и</w:t>
            </w:r>
            <w:r w:rsidRPr="00791FD3">
              <w:rPr>
                <w:rFonts w:ascii="Times New Roman" w:eastAsia="Times New Roman" w:hAnsi="Times New Roman" w:cs="Times New Roman"/>
                <w:sz w:val="24"/>
                <w:szCs w:val="24"/>
                <w:lang w:eastAsia="ru-RU"/>
              </w:rPr>
              <w:br/>
              <w:t>злокачественных новообразований и направлять пациентов с подозрением</w:t>
            </w:r>
            <w:r w:rsidRPr="00791FD3">
              <w:rPr>
                <w:rFonts w:ascii="Times New Roman" w:eastAsia="Times New Roman" w:hAnsi="Times New Roman" w:cs="Times New Roman"/>
                <w:sz w:val="24"/>
                <w:szCs w:val="24"/>
                <w:lang w:eastAsia="ru-RU"/>
              </w:rPr>
              <w:br/>
              <w:t>на злокачественную опухоль и с предраковыми заболеваниями в</w:t>
            </w:r>
            <w:r w:rsidRPr="00791FD3">
              <w:rPr>
                <w:rFonts w:ascii="Times New Roman" w:eastAsia="Times New Roman" w:hAnsi="Times New Roman" w:cs="Times New Roman"/>
                <w:sz w:val="24"/>
                <w:szCs w:val="24"/>
                <w:lang w:eastAsia="ru-RU"/>
              </w:rPr>
              <w:br/>
              <w:t>первичный онкологический кабинет медицинской организации в</w:t>
            </w:r>
            <w:r w:rsidRPr="00791FD3">
              <w:rPr>
                <w:rFonts w:ascii="Times New Roman" w:eastAsia="Times New Roman" w:hAnsi="Times New Roman" w:cs="Times New Roman"/>
                <w:sz w:val="24"/>
                <w:szCs w:val="24"/>
                <w:lang w:eastAsia="ru-RU"/>
              </w:rPr>
              <w:br/>
              <w:t>соответствии с порядком оказания медицинской помощи населению по</w:t>
            </w:r>
            <w:r w:rsidRPr="00791FD3">
              <w:rPr>
                <w:rFonts w:ascii="Times New Roman" w:eastAsia="Times New Roman" w:hAnsi="Times New Roman" w:cs="Times New Roman"/>
                <w:sz w:val="24"/>
                <w:szCs w:val="24"/>
                <w:lang w:eastAsia="ru-RU"/>
              </w:rPr>
              <w:br/>
              <w:t>профилю "онкология";</w:t>
            </w:r>
          </w:p>
          <w:p w14:paraId="10AAB8E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обосновывать и планировать объем инструментальных и лабораторных исследований с учетом возрастных особенностей и наличия заболеваний;</w:t>
            </w:r>
          </w:p>
          <w:p w14:paraId="00843BA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интерпретировать и </w:t>
            </w:r>
            <w:proofErr w:type="gramStart"/>
            <w:r w:rsidRPr="00791FD3">
              <w:rPr>
                <w:rFonts w:ascii="Times New Roman" w:eastAsia="Times New Roman" w:hAnsi="Times New Roman" w:cs="Times New Roman"/>
                <w:sz w:val="24"/>
                <w:szCs w:val="24"/>
                <w:lang w:eastAsia="ru-RU"/>
              </w:rPr>
              <w:t>анализировать  результаты</w:t>
            </w:r>
            <w:proofErr w:type="gramEnd"/>
            <w:r w:rsidRPr="00791FD3">
              <w:rPr>
                <w:rFonts w:ascii="Times New Roman" w:eastAsia="Times New Roman" w:hAnsi="Times New Roman" w:cs="Times New Roman"/>
                <w:sz w:val="24"/>
                <w:szCs w:val="24"/>
                <w:lang w:eastAsia="ru-RU"/>
              </w:rPr>
              <w:t xml:space="preserve"> инструментальных и </w:t>
            </w:r>
            <w:r w:rsidRPr="00791FD3">
              <w:rPr>
                <w:rFonts w:ascii="Times New Roman" w:eastAsia="Times New Roman" w:hAnsi="Times New Roman" w:cs="Times New Roman"/>
                <w:sz w:val="24"/>
                <w:szCs w:val="24"/>
                <w:lang w:eastAsia="ru-RU"/>
              </w:rPr>
              <w:lastRenderedPageBreak/>
              <w:t>лабораторных обследований с учетом возрастных особенностей и наличия заболеваний;</w:t>
            </w:r>
          </w:p>
          <w:p w14:paraId="6BF239C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14:paraId="46A08B7F"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определять медицинские показания для оказания медицинской помощи с</w:t>
            </w:r>
            <w:r w:rsidRPr="00791FD3">
              <w:rPr>
                <w:rFonts w:ascii="Times New Roman" w:eastAsia="Times New Roman" w:hAnsi="Times New Roman" w:cs="Times New Roman"/>
                <w:sz w:val="24"/>
                <w:szCs w:val="24"/>
                <w:lang w:eastAsia="ru-RU"/>
              </w:rPr>
              <w:br/>
              <w:t>учетом возрастных особенностей;</w:t>
            </w:r>
          </w:p>
          <w:p w14:paraId="18146FAA"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14:paraId="630C8F24"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14:paraId="73DC55BB"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оформлять рецепт на лекарственные препараты, медицинские изделия и специальные продукты лечебного питания;</w:t>
            </w:r>
          </w:p>
          <w:p w14:paraId="66D1D839"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применять лекарственные препараты, специальные продукты лечебного</w:t>
            </w:r>
            <w:r w:rsidRPr="00791FD3">
              <w:rPr>
                <w:rFonts w:ascii="Times New Roman" w:eastAsia="Times New Roman" w:hAnsi="Times New Roman" w:cs="Times New Roman"/>
                <w:sz w:val="24"/>
                <w:szCs w:val="24"/>
                <w:lang w:eastAsia="ru-RU"/>
              </w:rPr>
              <w:br/>
              <w:t>питания и медицинские изделия при заболеваниях и (или) состояниях, не</w:t>
            </w:r>
            <w:r w:rsidRPr="00791FD3">
              <w:rPr>
                <w:rFonts w:ascii="Times New Roman" w:eastAsia="Times New Roman" w:hAnsi="Times New Roman" w:cs="Times New Roman"/>
                <w:sz w:val="24"/>
                <w:szCs w:val="24"/>
                <w:lang w:eastAsia="ru-RU"/>
              </w:rPr>
              <w:br/>
              <w:t>сопровождающихся угрозой жизни пациента, с учетом возрастных</w:t>
            </w:r>
            <w:r w:rsidRPr="00791FD3">
              <w:rPr>
                <w:rFonts w:ascii="Times New Roman" w:eastAsia="Times New Roman" w:hAnsi="Times New Roman" w:cs="Times New Roman"/>
                <w:sz w:val="24"/>
                <w:szCs w:val="24"/>
                <w:lang w:eastAsia="ru-RU"/>
              </w:rPr>
              <w:br/>
              <w:t>особенностей, в том числе по назначению врача;</w:t>
            </w:r>
          </w:p>
          <w:p w14:paraId="1B60F520"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назначать немедикаментозное лечение с учетом диагноза и клинической картины заболевания;</w:t>
            </w:r>
          </w:p>
          <w:p w14:paraId="71A88E1C"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следующие медицинские манипуляции и процедуры:</w:t>
            </w:r>
          </w:p>
          <w:p w14:paraId="6A60BEE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ингаляторное введение лекарственных препаратов и кислорода;</w:t>
            </w:r>
          </w:p>
          <w:p w14:paraId="1C89ACEB"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ингаляторное введение лекарственных препаратов через небулайзер;</w:t>
            </w:r>
          </w:p>
          <w:p w14:paraId="68BB81E5"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установка и замена инсулиновой помпы;</w:t>
            </w:r>
          </w:p>
          <w:p w14:paraId="7C7315D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пособие при парентеральном введении лекарственных препаратов;</w:t>
            </w:r>
          </w:p>
          <w:p w14:paraId="6618D4C8"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пункция, катетеризация </w:t>
            </w:r>
            <w:proofErr w:type="spellStart"/>
            <w:r w:rsidRPr="00791FD3">
              <w:rPr>
                <w:rFonts w:ascii="Times New Roman" w:eastAsia="Times New Roman" w:hAnsi="Times New Roman" w:cs="Times New Roman"/>
                <w:sz w:val="24"/>
                <w:szCs w:val="24"/>
                <w:lang w:eastAsia="ru-RU"/>
              </w:rPr>
              <w:t>кубитальной</w:t>
            </w:r>
            <w:proofErr w:type="spellEnd"/>
            <w:r w:rsidRPr="00791FD3">
              <w:rPr>
                <w:rFonts w:ascii="Times New Roman" w:eastAsia="Times New Roman" w:hAnsi="Times New Roman" w:cs="Times New Roman"/>
                <w:sz w:val="24"/>
                <w:szCs w:val="24"/>
                <w:lang w:eastAsia="ru-RU"/>
              </w:rPr>
              <w:t xml:space="preserve"> и других периферических вен;</w:t>
            </w:r>
          </w:p>
          <w:p w14:paraId="61A7DF2F"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внутривенное введение лекарственных препаратов;</w:t>
            </w:r>
          </w:p>
          <w:p w14:paraId="002A08D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непрерывное внутривенное введение лекарственных препаратов;</w:t>
            </w:r>
          </w:p>
          <w:p w14:paraId="67A0B4E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внутрипросветное</w:t>
            </w:r>
            <w:proofErr w:type="spellEnd"/>
            <w:r w:rsidRPr="00791FD3">
              <w:rPr>
                <w:rFonts w:ascii="Times New Roman" w:eastAsia="Times New Roman" w:hAnsi="Times New Roman" w:cs="Times New Roman"/>
                <w:sz w:val="24"/>
                <w:szCs w:val="24"/>
                <w:lang w:eastAsia="ru-RU"/>
              </w:rPr>
              <w:t xml:space="preserve"> введение в центральный венозный катетер антисептиков и лекарственных препаратов;</w:t>
            </w:r>
          </w:p>
          <w:p w14:paraId="1B48FB9B"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уход за сосудистым катетером;</w:t>
            </w:r>
          </w:p>
          <w:p w14:paraId="59E92A92"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введение лекарственных препаратов:</w:t>
            </w:r>
          </w:p>
          <w:p w14:paraId="611304E5"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накожно, </w:t>
            </w:r>
            <w:proofErr w:type="spellStart"/>
            <w:r w:rsidRPr="00791FD3">
              <w:rPr>
                <w:rFonts w:ascii="Times New Roman" w:eastAsia="Times New Roman" w:hAnsi="Times New Roman" w:cs="Times New Roman"/>
                <w:sz w:val="24"/>
                <w:szCs w:val="24"/>
                <w:lang w:eastAsia="ru-RU"/>
              </w:rPr>
              <w:t>внутрикожно</w:t>
            </w:r>
            <w:proofErr w:type="spellEnd"/>
            <w:r w:rsidRPr="00791FD3">
              <w:rPr>
                <w:rFonts w:ascii="Times New Roman" w:eastAsia="Times New Roman" w:hAnsi="Times New Roman" w:cs="Times New Roman"/>
                <w:sz w:val="24"/>
                <w:szCs w:val="24"/>
                <w:lang w:eastAsia="ru-RU"/>
              </w:rPr>
              <w:t>, подкожно, в очаг поражения кожи;</w:t>
            </w:r>
          </w:p>
          <w:p w14:paraId="31AFA793"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внутримышечно;</w:t>
            </w:r>
          </w:p>
          <w:p w14:paraId="3ABC78D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внутрикостно</w:t>
            </w:r>
            <w:proofErr w:type="spellEnd"/>
            <w:r w:rsidRPr="00791FD3">
              <w:rPr>
                <w:rFonts w:ascii="Times New Roman" w:eastAsia="Times New Roman" w:hAnsi="Times New Roman" w:cs="Times New Roman"/>
                <w:sz w:val="24"/>
                <w:szCs w:val="24"/>
                <w:lang w:eastAsia="ru-RU"/>
              </w:rPr>
              <w:t>, используя специальную укладку для внутрикостного доступа, внутрисуставное, околосуставное;</w:t>
            </w:r>
          </w:p>
          <w:p w14:paraId="6B7479B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интраназально</w:t>
            </w:r>
            <w:proofErr w:type="spellEnd"/>
            <w:r w:rsidRPr="00791FD3">
              <w:rPr>
                <w:rFonts w:ascii="Times New Roman" w:eastAsia="Times New Roman" w:hAnsi="Times New Roman" w:cs="Times New Roman"/>
                <w:sz w:val="24"/>
                <w:szCs w:val="24"/>
                <w:lang w:eastAsia="ru-RU"/>
              </w:rPr>
              <w:t>, в наружный слуховой проход;</w:t>
            </w:r>
          </w:p>
          <w:p w14:paraId="6E6D4DDF"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втиранием растворов в волосистую часть головы;</w:t>
            </w:r>
          </w:p>
          <w:p w14:paraId="72514471"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с помощью глазных ванночек с растворами лекарственных препаратов;</w:t>
            </w:r>
          </w:p>
          <w:p w14:paraId="32BB9A9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инстилляцией лекарственных препаратов в конъюнктивную полость;</w:t>
            </w:r>
          </w:p>
          <w:p w14:paraId="6225555C"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интравагинально</w:t>
            </w:r>
            <w:proofErr w:type="spellEnd"/>
            <w:r w:rsidRPr="00791FD3">
              <w:rPr>
                <w:rFonts w:ascii="Times New Roman" w:eastAsia="Times New Roman" w:hAnsi="Times New Roman" w:cs="Times New Roman"/>
                <w:sz w:val="24"/>
                <w:szCs w:val="24"/>
                <w:lang w:eastAsia="ru-RU"/>
              </w:rPr>
              <w:t>, ректально, с помощью клизмы;</w:t>
            </w:r>
          </w:p>
          <w:p w14:paraId="4D489C7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14:paraId="75A7463D"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осуществлять отпуск и применение лекарственных препаратов, </w:t>
            </w:r>
            <w:r w:rsidRPr="00791FD3">
              <w:rPr>
                <w:rFonts w:ascii="Times New Roman" w:eastAsia="Times New Roman" w:hAnsi="Times New Roman" w:cs="Times New Roman"/>
                <w:sz w:val="24"/>
                <w:szCs w:val="24"/>
              </w:rPr>
              <w:lastRenderedPageBreak/>
              <w:t>включая</w:t>
            </w:r>
            <w:r w:rsidRPr="00791FD3">
              <w:rPr>
                <w:rFonts w:ascii="Times New Roman" w:eastAsia="Times New Roman" w:hAnsi="Times New Roman" w:cs="Times New Roman"/>
                <w:sz w:val="24"/>
                <w:szCs w:val="24"/>
              </w:rPr>
              <w:b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2D3E772A"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506E5A6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вести физиологические роды;</w:t>
            </w:r>
          </w:p>
          <w:p w14:paraId="348EFA95"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вести учет лекарственных препаратов;</w:t>
            </w:r>
          </w:p>
          <w:p w14:paraId="6C3005CF"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мониторинг течения заболевания, корректировать план лечения в зависимости от особенностей течения заболевания;</w:t>
            </w:r>
          </w:p>
          <w:p w14:paraId="095BD4AF"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оценивать эффективность и безопасность назначенного лечения;</w:t>
            </w:r>
          </w:p>
          <w:p w14:paraId="22FAE211"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проводить посещение пациента на дому с целью динамического</w:t>
            </w:r>
            <w:r w:rsidRPr="00791FD3">
              <w:rPr>
                <w:rFonts w:ascii="Times New Roman" w:eastAsia="Times New Roman" w:hAnsi="Times New Roman" w:cs="Times New Roman"/>
                <w:sz w:val="24"/>
                <w:szCs w:val="24"/>
                <w:lang w:eastAsia="ru-RU"/>
              </w:rPr>
              <w:br/>
              <w:t>наблюдения за состоянием пациента, течением заболевания;</w:t>
            </w:r>
          </w:p>
          <w:p w14:paraId="0DBF6B43"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 проводить измерение и оценку показателей жизнедеятельности пациентов в динамике, интерпретировать полученные данные;</w:t>
            </w:r>
          </w:p>
          <w:p w14:paraId="0382AEF4"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477E704D"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оформлять листок временной нетрудоспособности, в том числе, в форме электронного документа;</w:t>
            </w:r>
          </w:p>
          <w:p w14:paraId="58A71383" w14:textId="77777777" w:rsidR="00791FD3" w:rsidRPr="00791FD3" w:rsidRDefault="00791FD3" w:rsidP="00791FD3">
            <w:pPr>
              <w:spacing w:after="0" w:line="240" w:lineRule="auto"/>
              <w:ind w:left="33" w:firstLine="284"/>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lang w:eastAsia="ru-RU"/>
              </w:rPr>
              <w:t>оформлять документы для направления пациента на медико-социальную экспертизу в соответствии с нормативными правовыми актами.</w:t>
            </w:r>
          </w:p>
        </w:tc>
      </w:tr>
      <w:tr w:rsidR="00791FD3" w:rsidRPr="00791FD3" w14:paraId="4E9531DC" w14:textId="77777777" w:rsidTr="00A11309">
        <w:tc>
          <w:tcPr>
            <w:tcW w:w="1668" w:type="dxa"/>
          </w:tcPr>
          <w:p w14:paraId="69BA039F" w14:textId="77777777" w:rsidR="00791FD3" w:rsidRPr="00791FD3" w:rsidRDefault="00791FD3" w:rsidP="00791FD3">
            <w:pPr>
              <w:spacing w:after="0" w:line="240" w:lineRule="auto"/>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lastRenderedPageBreak/>
              <w:t>Знать</w:t>
            </w:r>
          </w:p>
        </w:tc>
        <w:tc>
          <w:tcPr>
            <w:tcW w:w="7796" w:type="dxa"/>
          </w:tcPr>
          <w:p w14:paraId="2029DDDB"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клиническое значение и методику сбора жалоб и анамнеза у пациентов или их законных представителей;</w:t>
            </w:r>
          </w:p>
          <w:p w14:paraId="0130CE0A"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14:paraId="485D00F1"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правила и цели проведения амбулаторного приема и активного посещения пациентов на дому;</w:t>
            </w:r>
          </w:p>
          <w:p w14:paraId="32F9F6F1"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клиническое значение методики проведения медицинских осмотров и обследования пациента;</w:t>
            </w:r>
          </w:p>
          <w:p w14:paraId="3A83553E"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методика расспроса, осмотра пациента с учетом возрастных особенностей и заболевания;</w:t>
            </w:r>
          </w:p>
          <w:p w14:paraId="5B69EF42"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14:paraId="0A0C989D"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14:paraId="20476626"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признаки физиологически нормально протекающей беременности;</w:t>
            </w:r>
          </w:p>
          <w:p w14:paraId="6E269299"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14:paraId="58D2ECC5"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lastRenderedPageBreak/>
              <w:t>международную статистическую классификации болезней и проблем, связанных со здоровьем;</w:t>
            </w:r>
          </w:p>
          <w:p w14:paraId="2ED21EB4"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медицинские показания к оказанию первичной медико-санитарной помощи в амбулаторных условиях или в условиях дневного стационара;</w:t>
            </w:r>
          </w:p>
          <w:p w14:paraId="4DF0B0C3"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медицинские показания и порядок направления пациента на консультации к участковому врачу-терапевту, врачу общей практики (семейному врачу),</w:t>
            </w:r>
            <w:r w:rsidRPr="00791FD3">
              <w:rPr>
                <w:rFonts w:ascii="Times New Roman" w:eastAsia="Times New Roman" w:hAnsi="Times New Roman" w:cs="Times New Roman"/>
                <w:sz w:val="24"/>
                <w:szCs w:val="24"/>
                <w:lang w:val="x-none" w:eastAsia="x-none"/>
              </w:rPr>
              <w:br/>
              <w:t>участковому врачу-педиатру и врачам-специалистам;</w:t>
            </w:r>
          </w:p>
          <w:p w14:paraId="25BA0CB9"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x-none"/>
              </w:rPr>
            </w:pPr>
            <w:r w:rsidRPr="00791FD3">
              <w:rPr>
                <w:rFonts w:ascii="Times New Roman" w:eastAsia="Times New Roman" w:hAnsi="Times New Roman" w:cs="Times New Roman"/>
                <w:sz w:val="24"/>
                <w:szCs w:val="24"/>
                <w:lang w:val="x-none" w:eastAsia="x-none"/>
              </w:rPr>
              <w:t>медицинские показания к оказанию специализированной медицинской</w:t>
            </w:r>
            <w:r w:rsidRPr="00791FD3">
              <w:rPr>
                <w:rFonts w:ascii="Times New Roman" w:eastAsia="Times New Roman" w:hAnsi="Times New Roman" w:cs="Times New Roman"/>
                <w:sz w:val="24"/>
                <w:szCs w:val="24"/>
                <w:lang w:eastAsia="x-none"/>
              </w:rPr>
              <w:t xml:space="preserve"> </w:t>
            </w:r>
            <w:r w:rsidRPr="00791FD3">
              <w:rPr>
                <w:rFonts w:ascii="Times New Roman" w:eastAsia="Times New Roman" w:hAnsi="Times New Roman" w:cs="Times New Roman"/>
                <w:sz w:val="24"/>
                <w:szCs w:val="24"/>
                <w:lang w:val="x-none" w:eastAsia="x-none"/>
              </w:rPr>
              <w:t>помощи в стационарных условиях</w:t>
            </w:r>
            <w:r w:rsidRPr="00791FD3">
              <w:rPr>
                <w:rFonts w:ascii="Times New Roman" w:eastAsia="Times New Roman" w:hAnsi="Times New Roman" w:cs="Times New Roman"/>
                <w:sz w:val="24"/>
                <w:szCs w:val="24"/>
                <w:lang w:eastAsia="x-none"/>
              </w:rPr>
              <w:t>;</w:t>
            </w:r>
          </w:p>
          <w:p w14:paraId="6D86CD8D"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14:paraId="67888AD6"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14:paraId="7C43343E"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методы применения лекарственных препаратов, медицинских изделий и лечебного питания при заболеваниях и (или) состояниях у детей и взрослых</w:t>
            </w:r>
            <w:r w:rsidRPr="00791FD3">
              <w:rPr>
                <w:rFonts w:ascii="Times New Roman" w:eastAsia="Times New Roman" w:hAnsi="Times New Roman" w:cs="Times New Roman"/>
                <w:sz w:val="24"/>
                <w:szCs w:val="24"/>
                <w:lang w:eastAsia="ru-RU"/>
              </w:rPr>
              <w:t>;</w:t>
            </w:r>
          </w:p>
          <w:p w14:paraId="39381C12"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 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14:paraId="3899A798"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14:paraId="79BF4FE0"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14:paraId="3B68468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нормативные правовые акты, регулирующие обращение лекарственных средств, товаров аптечного ассортимента, рецептов,</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z w:val="24"/>
                <w:szCs w:val="24"/>
                <w:lang w:eastAsia="ru-RU"/>
              </w:rPr>
              <w:t>отпуск лекарственных препаратов,</w:t>
            </w:r>
            <w:r w:rsidRPr="00791FD3">
              <w:rPr>
                <w:rFonts w:ascii="Times New Roman" w:eastAsia="Times New Roman" w:hAnsi="Times New Roman" w:cs="Times New Roman"/>
                <w:sz w:val="24"/>
                <w:szCs w:val="24"/>
              </w:rPr>
              <w:t xml:space="preserve"> включая наркотические лекарственные препараты и психотропные лекарственные препараты,</w:t>
            </w:r>
            <w:r w:rsidRPr="00791FD3">
              <w:rPr>
                <w:rFonts w:ascii="Times New Roman" w:eastAsia="Times New Roman" w:hAnsi="Times New Roman" w:cs="Times New Roman"/>
                <w:sz w:val="24"/>
                <w:szCs w:val="24"/>
                <w:lang w:eastAsia="ru-RU"/>
              </w:rPr>
              <w:t xml:space="preserve"> медицинских изделий, а также их хранение;</w:t>
            </w:r>
          </w:p>
          <w:p w14:paraId="2A667027" w14:textId="77777777" w:rsidR="00791FD3" w:rsidRPr="00791FD3" w:rsidRDefault="00791FD3" w:rsidP="00791FD3">
            <w:pPr>
              <w:widowControl w:val="0"/>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требования к ведению предметно-количественного учета лекарственных препаратов;</w:t>
            </w:r>
          </w:p>
          <w:p w14:paraId="36E94A1B"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порядок ведения физиологических родов;</w:t>
            </w:r>
          </w:p>
          <w:p w14:paraId="2ECCC1A8" w14:textId="77777777" w:rsidR="00791FD3" w:rsidRPr="00791FD3" w:rsidRDefault="00791FD3" w:rsidP="00791FD3">
            <w:pPr>
              <w:spacing w:after="0" w:line="240" w:lineRule="auto"/>
              <w:ind w:left="33" w:firstLine="284"/>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p w14:paraId="002E0754"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нормативно-правовые документы, регламентирующие порядок проведения экспертизы временной нетрудоспособности;</w:t>
            </w:r>
          </w:p>
          <w:p w14:paraId="00DBC4F6"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критерии временной нетрудоспособности, порядок проведения экспертизы временной нетрудоспособности;</w:t>
            </w:r>
          </w:p>
          <w:p w14:paraId="0A1FC1A0"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правила оформления и продления листка нетрудоспособности, в том числе, в форме электронного документа; </w:t>
            </w:r>
          </w:p>
          <w:p w14:paraId="7F53D812" w14:textId="77777777" w:rsidR="00791FD3" w:rsidRPr="00791FD3" w:rsidRDefault="00791FD3" w:rsidP="00791FD3">
            <w:pPr>
              <w:widowControl w:val="0"/>
              <w:tabs>
                <w:tab w:val="left" w:pos="2835"/>
              </w:tabs>
              <w:autoSpaceDE w:val="0"/>
              <w:autoSpaceDN w:val="0"/>
              <w:adjustRightInd w:val="0"/>
              <w:spacing w:after="0" w:line="240" w:lineRule="auto"/>
              <w:ind w:left="33" w:firstLine="284"/>
              <w:jc w:val="both"/>
              <w:rPr>
                <w:rFonts w:ascii="Calibri" w:eastAsia="Times New Roman" w:hAnsi="Calibri" w:cs="Times New Roman"/>
                <w:lang w:eastAsia="x-none"/>
              </w:rPr>
            </w:pPr>
            <w:r w:rsidRPr="00791FD3">
              <w:rPr>
                <w:rFonts w:ascii="Times New Roman" w:eastAsia="Times New Roman" w:hAnsi="Times New Roman" w:cs="Times New Roman"/>
                <w:sz w:val="24"/>
                <w:szCs w:val="24"/>
                <w:lang w:eastAsia="ru-RU"/>
              </w:rPr>
              <w:t xml:space="preserve">классификация и критерии стойкого нарушения функций организма, </w:t>
            </w:r>
            <w:r w:rsidRPr="00791FD3">
              <w:rPr>
                <w:rFonts w:ascii="Times New Roman" w:eastAsia="Times New Roman" w:hAnsi="Times New Roman" w:cs="Times New Roman"/>
                <w:sz w:val="24"/>
                <w:szCs w:val="24"/>
                <w:lang w:eastAsia="ru-RU"/>
              </w:rPr>
              <w:lastRenderedPageBreak/>
              <w:t>обусловленного заболеваниями, последствиями травм или дефектами, порядок направления пациента на медико-социальную экспертизу при стойком нарушении функций организма.</w:t>
            </w:r>
          </w:p>
        </w:tc>
      </w:tr>
    </w:tbl>
    <w:p w14:paraId="4CA6A08F" w14:textId="77777777" w:rsidR="00791FD3" w:rsidRPr="00791FD3" w:rsidRDefault="00791FD3" w:rsidP="00791FD3">
      <w:pPr>
        <w:spacing w:before="120" w:after="0" w:line="240" w:lineRule="auto"/>
        <w:ind w:left="708"/>
        <w:rPr>
          <w:rFonts w:ascii="Times New Roman" w:eastAsia="Times New Roman" w:hAnsi="Times New Roman" w:cs="Times New Roman"/>
          <w:bCs/>
          <w:sz w:val="24"/>
          <w:szCs w:val="24"/>
          <w:lang w:eastAsia="x-none"/>
        </w:rPr>
      </w:pPr>
    </w:p>
    <w:p w14:paraId="2F6A6D69" w14:textId="77777777" w:rsidR="00791FD3" w:rsidRPr="00791FD3" w:rsidRDefault="00791FD3" w:rsidP="00791FD3">
      <w:pPr>
        <w:spacing w:before="120" w:after="0" w:line="240" w:lineRule="auto"/>
        <w:ind w:left="708"/>
        <w:rPr>
          <w:rFonts w:ascii="Times New Roman" w:eastAsia="Times New Roman" w:hAnsi="Times New Roman" w:cs="Times New Roman"/>
          <w:bCs/>
          <w:sz w:val="24"/>
          <w:szCs w:val="24"/>
          <w:lang w:val="x-none" w:eastAsia="x-none"/>
        </w:rPr>
      </w:pPr>
    </w:p>
    <w:p w14:paraId="20F4185C"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p>
    <w:p w14:paraId="4F573246"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Личностные результаты </w:t>
      </w:r>
    </w:p>
    <w:p w14:paraId="5F3091C0"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791FD3" w:rsidRPr="00791FD3" w14:paraId="35F9CD4D" w14:textId="77777777" w:rsidTr="00A11309">
        <w:tc>
          <w:tcPr>
            <w:tcW w:w="2235" w:type="dxa"/>
            <w:vAlign w:val="center"/>
          </w:tcPr>
          <w:p w14:paraId="65546949"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c>
          <w:tcPr>
            <w:tcW w:w="7229" w:type="dxa"/>
          </w:tcPr>
          <w:p w14:paraId="7257FCFE"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Личностные результаты </w:t>
            </w:r>
          </w:p>
          <w:p w14:paraId="3491968F"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реализации программы воспитания </w:t>
            </w:r>
          </w:p>
          <w:p w14:paraId="5049B035"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i/>
                <w:iCs/>
                <w:sz w:val="24"/>
                <w:szCs w:val="24"/>
                <w:lang w:eastAsia="ru-RU"/>
              </w:rPr>
              <w:t>(дескрипторы)</w:t>
            </w:r>
          </w:p>
        </w:tc>
      </w:tr>
      <w:tr w:rsidR="00791FD3" w:rsidRPr="00791FD3" w14:paraId="7470C457" w14:textId="77777777" w:rsidTr="00A11309">
        <w:tc>
          <w:tcPr>
            <w:tcW w:w="2235" w:type="dxa"/>
            <w:tcBorders>
              <w:top w:val="single" w:sz="4" w:space="0" w:color="auto"/>
              <w:left w:val="single" w:sz="4" w:space="0" w:color="auto"/>
              <w:bottom w:val="single" w:sz="4" w:space="0" w:color="auto"/>
              <w:right w:val="single" w:sz="4" w:space="0" w:color="auto"/>
            </w:tcBorders>
            <w:vAlign w:val="center"/>
          </w:tcPr>
          <w:p w14:paraId="4B45D9F7"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ЛР 1</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1C7AE26" w14:textId="77777777" w:rsidR="00791FD3" w:rsidRPr="00791FD3" w:rsidRDefault="00791FD3" w:rsidP="00791FD3">
            <w:pPr>
              <w:spacing w:after="0" w:line="240" w:lineRule="auto"/>
              <w:ind w:firstLine="317"/>
              <w:jc w:val="both"/>
              <w:rPr>
                <w:rFonts w:ascii="Times New Roman" w:eastAsia="Times New Roman" w:hAnsi="Times New Roman" w:cs="Times New Roman"/>
                <w:b/>
                <w:bCs/>
                <w:i/>
                <w:iCs/>
                <w:sz w:val="24"/>
                <w:szCs w:val="24"/>
                <w:lang w:eastAsia="ru-RU"/>
              </w:rPr>
            </w:pPr>
            <w:r w:rsidRPr="00791FD3">
              <w:rPr>
                <w:rFonts w:ascii="Times New Roman" w:eastAsia="Times New Roman" w:hAnsi="Times New Roman" w:cs="Times New Roman"/>
                <w:sz w:val="24"/>
                <w:szCs w:val="24"/>
                <w:lang w:eastAsia="ru-RU"/>
              </w:rPr>
              <w:t>Осознающий себя гражданином и защитником великой страны.</w:t>
            </w:r>
          </w:p>
        </w:tc>
      </w:tr>
      <w:tr w:rsidR="00791FD3" w:rsidRPr="00791FD3" w14:paraId="0169F2DE" w14:textId="77777777" w:rsidTr="00A11309">
        <w:tc>
          <w:tcPr>
            <w:tcW w:w="2235" w:type="dxa"/>
            <w:tcBorders>
              <w:top w:val="single" w:sz="4" w:space="0" w:color="auto"/>
              <w:left w:val="single" w:sz="4" w:space="0" w:color="auto"/>
              <w:bottom w:val="single" w:sz="4" w:space="0" w:color="auto"/>
              <w:right w:val="single" w:sz="4" w:space="0" w:color="auto"/>
            </w:tcBorders>
            <w:vAlign w:val="center"/>
          </w:tcPr>
          <w:p w14:paraId="252923F6"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ЛР 4</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6554CA4" w14:textId="77777777" w:rsidR="00791FD3" w:rsidRPr="00791FD3" w:rsidRDefault="00791FD3" w:rsidP="00791FD3">
            <w:pPr>
              <w:spacing w:after="0" w:line="240" w:lineRule="auto"/>
              <w:ind w:firstLine="317"/>
              <w:jc w:val="both"/>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791FD3" w:rsidRPr="00791FD3" w14:paraId="1B11C120" w14:textId="77777777" w:rsidTr="00A11309">
        <w:tc>
          <w:tcPr>
            <w:tcW w:w="2235" w:type="dxa"/>
            <w:tcBorders>
              <w:top w:val="single" w:sz="4" w:space="0" w:color="auto"/>
              <w:left w:val="single" w:sz="4" w:space="0" w:color="auto"/>
              <w:bottom w:val="single" w:sz="4" w:space="0" w:color="auto"/>
              <w:right w:val="single" w:sz="4" w:space="0" w:color="auto"/>
            </w:tcBorders>
            <w:vAlign w:val="center"/>
          </w:tcPr>
          <w:p w14:paraId="5896E678"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ЛР 6</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0146FCC" w14:textId="77777777" w:rsidR="00791FD3" w:rsidRPr="00791FD3" w:rsidRDefault="00791FD3" w:rsidP="00791FD3">
            <w:pPr>
              <w:spacing w:after="0" w:line="240" w:lineRule="auto"/>
              <w:ind w:firstLine="317"/>
              <w:jc w:val="both"/>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r>
      <w:tr w:rsidR="00791FD3" w:rsidRPr="00791FD3" w14:paraId="60A1E43A" w14:textId="77777777" w:rsidTr="00A11309">
        <w:trPr>
          <w:trHeight w:val="268"/>
        </w:trPr>
        <w:tc>
          <w:tcPr>
            <w:tcW w:w="2235" w:type="dxa"/>
            <w:tcBorders>
              <w:top w:val="single" w:sz="4" w:space="0" w:color="auto"/>
              <w:left w:val="single" w:sz="4" w:space="0" w:color="auto"/>
              <w:bottom w:val="single" w:sz="4" w:space="0" w:color="auto"/>
              <w:right w:val="single" w:sz="4" w:space="0" w:color="auto"/>
            </w:tcBorders>
            <w:vAlign w:val="center"/>
          </w:tcPr>
          <w:p w14:paraId="132A9E34"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ЛР 7</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503DF7E" w14:textId="77777777" w:rsidR="00791FD3" w:rsidRPr="00791FD3" w:rsidRDefault="00791FD3" w:rsidP="00791FD3">
            <w:pPr>
              <w:spacing w:after="0" w:line="240" w:lineRule="auto"/>
              <w:ind w:firstLine="317"/>
              <w:jc w:val="both"/>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791FD3" w:rsidRPr="00791FD3" w14:paraId="054CE276" w14:textId="77777777" w:rsidTr="00A11309">
        <w:trPr>
          <w:trHeight w:val="652"/>
        </w:trPr>
        <w:tc>
          <w:tcPr>
            <w:tcW w:w="2235" w:type="dxa"/>
            <w:tcBorders>
              <w:top w:val="single" w:sz="4" w:space="0" w:color="auto"/>
              <w:left w:val="single" w:sz="4" w:space="0" w:color="auto"/>
              <w:bottom w:val="single" w:sz="4" w:space="0" w:color="auto"/>
              <w:right w:val="single" w:sz="4" w:space="0" w:color="auto"/>
            </w:tcBorders>
            <w:vAlign w:val="center"/>
          </w:tcPr>
          <w:p w14:paraId="3DBD5DC9"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ЛР 10</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4C3C442" w14:textId="77777777" w:rsidR="00791FD3" w:rsidRPr="00791FD3" w:rsidRDefault="00791FD3" w:rsidP="00791FD3">
            <w:pPr>
              <w:spacing w:after="0" w:line="240" w:lineRule="auto"/>
              <w:ind w:firstLine="317"/>
              <w:jc w:val="both"/>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r>
    </w:tbl>
    <w:p w14:paraId="71986B1B"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p w14:paraId="7F51EB62" w14:textId="77777777" w:rsidR="00791FD3" w:rsidRPr="00791FD3" w:rsidRDefault="00791FD3" w:rsidP="00791FD3">
      <w:pPr>
        <w:spacing w:after="0" w:line="240" w:lineRule="auto"/>
        <w:ind w:firstLine="709"/>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04C0031E" w14:textId="77777777" w:rsidR="00791FD3" w:rsidRPr="00791FD3" w:rsidRDefault="00791FD3" w:rsidP="00791FD3">
      <w:pPr>
        <w:spacing w:after="0"/>
        <w:rPr>
          <w:rFonts w:ascii="Times New Roman" w:eastAsia="Times New Roman" w:hAnsi="Times New Roman" w:cs="Times New Roman"/>
          <w:sz w:val="24"/>
          <w:szCs w:val="24"/>
          <w:lang w:eastAsia="ru-RU"/>
        </w:rPr>
      </w:pPr>
    </w:p>
    <w:p w14:paraId="55445AC2"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Всего часов – 916 часов, в том числе в форме практической подготовки – 762 часа.</w:t>
      </w:r>
    </w:p>
    <w:p w14:paraId="3A5A9B8B" w14:textId="77777777" w:rsidR="00791FD3" w:rsidRPr="00791FD3" w:rsidRDefault="00791FD3" w:rsidP="00791FD3">
      <w:pPr>
        <w:spacing w:after="0"/>
        <w:rPr>
          <w:rFonts w:ascii="Times New Roman" w:eastAsia="Times New Roman" w:hAnsi="Times New Roman" w:cs="Times New Roman"/>
          <w:sz w:val="24"/>
          <w:szCs w:val="24"/>
          <w:lang w:eastAsia="ru-RU"/>
        </w:rPr>
      </w:pPr>
    </w:p>
    <w:p w14:paraId="410DFFE2"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Из них на освоение: </w:t>
      </w:r>
    </w:p>
    <w:p w14:paraId="511E5984"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МДК 02.01. – 224 часа;</w:t>
      </w:r>
    </w:p>
    <w:p w14:paraId="145D03AF"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МДК 02.02. – 110 часов;</w:t>
      </w:r>
    </w:p>
    <w:p w14:paraId="4F63052C"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МДК 02.03. – 42 часа;</w:t>
      </w:r>
    </w:p>
    <w:p w14:paraId="24CA5675"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МДК 02.04. – 42 часа.</w:t>
      </w:r>
    </w:p>
    <w:p w14:paraId="01638872" w14:textId="77777777" w:rsidR="00791FD3" w:rsidRPr="00791FD3" w:rsidRDefault="00791FD3" w:rsidP="00791FD3">
      <w:pPr>
        <w:spacing w:after="0"/>
        <w:rPr>
          <w:rFonts w:ascii="Times New Roman" w:eastAsia="Times New Roman" w:hAnsi="Times New Roman" w:cs="Times New Roman"/>
          <w:sz w:val="24"/>
          <w:szCs w:val="24"/>
          <w:lang w:eastAsia="ru-RU"/>
        </w:rPr>
      </w:pPr>
    </w:p>
    <w:p w14:paraId="62762AE5" w14:textId="77777777" w:rsidR="00791FD3" w:rsidRPr="00791FD3" w:rsidRDefault="00791FD3" w:rsidP="00791FD3">
      <w:pPr>
        <w:spacing w:after="0"/>
        <w:ind w:firstLine="708"/>
        <w:rPr>
          <w:rFonts w:ascii="Times New Roman" w:eastAsia="Times New Roman" w:hAnsi="Times New Roman" w:cs="Times New Roman"/>
          <w:i/>
          <w:sz w:val="24"/>
          <w:szCs w:val="24"/>
          <w:lang w:eastAsia="ru-RU"/>
        </w:rPr>
      </w:pPr>
      <w:r w:rsidRPr="006315AB">
        <w:rPr>
          <w:rFonts w:ascii="Times New Roman" w:eastAsia="Times New Roman" w:hAnsi="Times New Roman" w:cs="Times New Roman"/>
          <w:sz w:val="24"/>
          <w:szCs w:val="24"/>
          <w:lang w:eastAsia="ru-RU"/>
        </w:rPr>
        <w:t>в том числе самостоятельная работа</w:t>
      </w:r>
      <w:r w:rsidRPr="006315AB">
        <w:rPr>
          <w:rFonts w:ascii="Times New Roman" w:eastAsia="Times New Roman" w:hAnsi="Times New Roman" w:cs="Times New Roman"/>
          <w:i/>
          <w:sz w:val="24"/>
          <w:szCs w:val="24"/>
          <w:lang w:eastAsia="ru-RU"/>
        </w:rPr>
        <w:t>__________</w:t>
      </w:r>
      <w:r w:rsidRPr="00791FD3">
        <w:rPr>
          <w:rFonts w:ascii="Times New Roman" w:eastAsia="Times New Roman" w:hAnsi="Times New Roman" w:cs="Times New Roman"/>
          <w:i/>
          <w:sz w:val="24"/>
          <w:szCs w:val="24"/>
          <w:lang w:eastAsia="ru-RU"/>
        </w:rPr>
        <w:t xml:space="preserve"> </w:t>
      </w:r>
    </w:p>
    <w:p w14:paraId="6A5876D8" w14:textId="77777777" w:rsidR="00791FD3" w:rsidRPr="00791FD3" w:rsidRDefault="00791FD3" w:rsidP="00791FD3">
      <w:pPr>
        <w:spacing w:after="0"/>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практики, в том числе учебная – 216 часов; производственная – 252 часа;</w:t>
      </w:r>
    </w:p>
    <w:p w14:paraId="5ED43819" w14:textId="77777777" w:rsidR="00791FD3" w:rsidRPr="00791FD3" w:rsidRDefault="00791FD3" w:rsidP="00791FD3">
      <w:pP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Промежуточная аттестация – 24/6 часов</w:t>
      </w:r>
      <w:r w:rsidRPr="00791FD3">
        <w:rPr>
          <w:rFonts w:ascii="Times New Roman" w:eastAsia="Times New Roman" w:hAnsi="Times New Roman" w:cs="Times New Roman"/>
          <w:bCs/>
          <w:sz w:val="24"/>
          <w:szCs w:val="24"/>
          <w:lang w:eastAsia="ru-RU"/>
        </w:rPr>
        <w:t>.</w:t>
      </w:r>
    </w:p>
    <w:p w14:paraId="0E790C0C" w14:textId="77777777" w:rsidR="00791FD3" w:rsidRPr="00791FD3" w:rsidRDefault="00791FD3" w:rsidP="00791FD3">
      <w:pPr>
        <w:rPr>
          <w:rFonts w:ascii="Times New Roman" w:eastAsia="Times New Roman" w:hAnsi="Times New Roman" w:cs="Times New Roman"/>
          <w:b/>
          <w:i/>
          <w:sz w:val="24"/>
          <w:szCs w:val="24"/>
          <w:lang w:eastAsia="ru-RU"/>
        </w:rPr>
        <w:sectPr w:rsidR="00791FD3" w:rsidRPr="00791FD3" w:rsidSect="00106166">
          <w:pgSz w:w="11907" w:h="16840"/>
          <w:pgMar w:top="1134" w:right="851" w:bottom="992" w:left="1418" w:header="709" w:footer="709" w:gutter="0"/>
          <w:cols w:space="720"/>
        </w:sectPr>
      </w:pPr>
    </w:p>
    <w:p w14:paraId="54CFF097"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484DAE97"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275"/>
        <w:gridCol w:w="1418"/>
        <w:gridCol w:w="1418"/>
        <w:gridCol w:w="1418"/>
        <w:gridCol w:w="1272"/>
        <w:gridCol w:w="105"/>
        <w:gridCol w:w="39"/>
        <w:gridCol w:w="991"/>
        <w:gridCol w:w="140"/>
        <w:gridCol w:w="12"/>
        <w:gridCol w:w="272"/>
        <w:gridCol w:w="146"/>
        <w:gridCol w:w="705"/>
        <w:gridCol w:w="143"/>
        <w:gridCol w:w="87"/>
        <w:gridCol w:w="51"/>
        <w:gridCol w:w="290"/>
        <w:gridCol w:w="1120"/>
        <w:gridCol w:w="12"/>
        <w:gridCol w:w="6"/>
        <w:gridCol w:w="131"/>
        <w:gridCol w:w="1299"/>
        <w:gridCol w:w="1478"/>
      </w:tblGrid>
      <w:tr w:rsidR="00791FD3" w:rsidRPr="00791FD3" w14:paraId="425F4AEE" w14:textId="77777777" w:rsidTr="00A11309">
        <w:trPr>
          <w:trHeight w:val="353"/>
        </w:trPr>
        <w:tc>
          <w:tcPr>
            <w:tcW w:w="369" w:type="pct"/>
            <w:vMerge w:val="restart"/>
            <w:vAlign w:val="center"/>
          </w:tcPr>
          <w:p w14:paraId="672FB99C"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Коды профессиональных общих компетенций</w:t>
            </w:r>
          </w:p>
        </w:tc>
        <w:tc>
          <w:tcPr>
            <w:tcW w:w="427" w:type="pct"/>
            <w:vMerge w:val="restart"/>
            <w:vAlign w:val="center"/>
          </w:tcPr>
          <w:p w14:paraId="2CF07EF3"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Наименования разделов профессионального модуля</w:t>
            </w:r>
          </w:p>
        </w:tc>
        <w:tc>
          <w:tcPr>
            <w:tcW w:w="475" w:type="pct"/>
            <w:vMerge w:val="restart"/>
            <w:vAlign w:val="center"/>
          </w:tcPr>
          <w:p w14:paraId="2142EB9F" w14:textId="77777777" w:rsidR="00791FD3" w:rsidRPr="00791FD3" w:rsidRDefault="00791FD3" w:rsidP="00791FD3">
            <w:pPr>
              <w:suppressAutoHyphens/>
              <w:spacing w:after="0" w:line="240" w:lineRule="auto"/>
              <w:jc w:val="center"/>
              <w:rPr>
                <w:rFonts w:ascii="Times New Roman" w:eastAsia="Times New Roman" w:hAnsi="Times New Roman" w:cs="Times New Roman"/>
                <w:iCs/>
                <w:sz w:val="24"/>
                <w:szCs w:val="24"/>
                <w:lang w:eastAsia="ru-RU"/>
              </w:rPr>
            </w:pPr>
            <w:r w:rsidRPr="00791FD3">
              <w:rPr>
                <w:rFonts w:ascii="Times New Roman" w:eastAsia="Times New Roman" w:hAnsi="Times New Roman" w:cs="Times New Roman"/>
                <w:iCs/>
                <w:sz w:val="24"/>
                <w:szCs w:val="24"/>
                <w:lang w:eastAsia="ru-RU"/>
              </w:rPr>
              <w:t>Суммарный объем нагрузки, час.</w:t>
            </w:r>
          </w:p>
        </w:tc>
        <w:tc>
          <w:tcPr>
            <w:tcW w:w="3729" w:type="pct"/>
            <w:gridSpan w:val="21"/>
          </w:tcPr>
          <w:p w14:paraId="1F560735"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Объем профессионального модуля, </w:t>
            </w:r>
            <w:proofErr w:type="spellStart"/>
            <w:r w:rsidRPr="00791FD3">
              <w:rPr>
                <w:rFonts w:ascii="Times New Roman" w:eastAsia="Times New Roman" w:hAnsi="Times New Roman" w:cs="Times New Roman"/>
                <w:sz w:val="24"/>
                <w:szCs w:val="24"/>
                <w:lang w:eastAsia="ru-RU"/>
              </w:rPr>
              <w:t>ак</w:t>
            </w:r>
            <w:proofErr w:type="spellEnd"/>
            <w:r w:rsidRPr="00791FD3">
              <w:rPr>
                <w:rFonts w:ascii="Times New Roman" w:eastAsia="Times New Roman" w:hAnsi="Times New Roman" w:cs="Times New Roman"/>
                <w:sz w:val="24"/>
                <w:szCs w:val="24"/>
                <w:lang w:eastAsia="ru-RU"/>
              </w:rPr>
              <w:t>. час.</w:t>
            </w:r>
          </w:p>
        </w:tc>
      </w:tr>
      <w:tr w:rsidR="00791FD3" w:rsidRPr="00791FD3" w14:paraId="547A1993" w14:textId="77777777" w:rsidTr="00A11309">
        <w:trPr>
          <w:trHeight w:val="353"/>
        </w:trPr>
        <w:tc>
          <w:tcPr>
            <w:tcW w:w="369" w:type="pct"/>
            <w:vMerge/>
            <w:vAlign w:val="center"/>
          </w:tcPr>
          <w:p w14:paraId="5CCA5BA9"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p>
        </w:tc>
        <w:tc>
          <w:tcPr>
            <w:tcW w:w="427" w:type="pct"/>
            <w:vMerge/>
            <w:vAlign w:val="center"/>
          </w:tcPr>
          <w:p w14:paraId="5A2B3C02"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p>
        </w:tc>
        <w:tc>
          <w:tcPr>
            <w:tcW w:w="475" w:type="pct"/>
            <w:vMerge/>
            <w:vAlign w:val="center"/>
          </w:tcPr>
          <w:p w14:paraId="47A9FBDB" w14:textId="77777777" w:rsidR="00791FD3" w:rsidRPr="00791FD3" w:rsidRDefault="00791FD3" w:rsidP="00791FD3">
            <w:pPr>
              <w:suppressAutoHyphens/>
              <w:spacing w:after="0" w:line="240" w:lineRule="auto"/>
              <w:jc w:val="center"/>
              <w:rPr>
                <w:rFonts w:ascii="Times New Roman" w:eastAsia="Times New Roman" w:hAnsi="Times New Roman" w:cs="Times New Roman"/>
                <w:iCs/>
                <w:sz w:val="24"/>
                <w:szCs w:val="24"/>
                <w:lang w:eastAsia="ru-RU"/>
              </w:rPr>
            </w:pPr>
          </w:p>
        </w:tc>
        <w:tc>
          <w:tcPr>
            <w:tcW w:w="475" w:type="pct"/>
            <w:vMerge w:val="restart"/>
          </w:tcPr>
          <w:p w14:paraId="5F2FE64F"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 том числе, в форме практической подготовки</w:t>
            </w:r>
          </w:p>
        </w:tc>
        <w:tc>
          <w:tcPr>
            <w:tcW w:w="3254" w:type="pct"/>
            <w:gridSpan w:val="20"/>
          </w:tcPr>
          <w:p w14:paraId="4BA3582A"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Работа обучающихся во взаимодействии с преподавателем</w:t>
            </w:r>
          </w:p>
        </w:tc>
      </w:tr>
      <w:tr w:rsidR="00791FD3" w:rsidRPr="00791FD3" w14:paraId="265D0ABE" w14:textId="77777777" w:rsidTr="00A11309">
        <w:tc>
          <w:tcPr>
            <w:tcW w:w="369" w:type="pct"/>
            <w:vMerge/>
          </w:tcPr>
          <w:p w14:paraId="6B33FFD4"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vMerge/>
            <w:vAlign w:val="center"/>
          </w:tcPr>
          <w:p w14:paraId="44EA69A4"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vMerge/>
            <w:vAlign w:val="center"/>
          </w:tcPr>
          <w:p w14:paraId="6FE39BB5" w14:textId="77777777" w:rsidR="00791FD3" w:rsidRPr="00791FD3" w:rsidRDefault="00791FD3" w:rsidP="00791FD3">
            <w:pPr>
              <w:spacing w:after="0" w:line="240" w:lineRule="auto"/>
              <w:rPr>
                <w:rFonts w:ascii="Times New Roman" w:eastAsia="Times New Roman" w:hAnsi="Times New Roman" w:cs="Times New Roman"/>
                <w:i/>
                <w:iCs/>
                <w:sz w:val="24"/>
                <w:szCs w:val="24"/>
                <w:lang w:eastAsia="ru-RU"/>
              </w:rPr>
            </w:pPr>
          </w:p>
        </w:tc>
        <w:tc>
          <w:tcPr>
            <w:tcW w:w="475" w:type="pct"/>
            <w:vMerge/>
          </w:tcPr>
          <w:p w14:paraId="09D95483"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p>
        </w:tc>
        <w:tc>
          <w:tcPr>
            <w:tcW w:w="2280" w:type="pct"/>
            <w:gridSpan w:val="17"/>
          </w:tcPr>
          <w:p w14:paraId="718BCC7A"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Обучение по МДК</w:t>
            </w:r>
          </w:p>
        </w:tc>
        <w:tc>
          <w:tcPr>
            <w:tcW w:w="974" w:type="pct"/>
            <w:gridSpan w:val="3"/>
            <w:vMerge w:val="restart"/>
            <w:vAlign w:val="center"/>
          </w:tcPr>
          <w:p w14:paraId="1B304894"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Практики</w:t>
            </w:r>
          </w:p>
        </w:tc>
      </w:tr>
      <w:tr w:rsidR="00791FD3" w:rsidRPr="00791FD3" w14:paraId="1CF741DE" w14:textId="77777777" w:rsidTr="00A11309">
        <w:tc>
          <w:tcPr>
            <w:tcW w:w="369" w:type="pct"/>
            <w:vMerge/>
          </w:tcPr>
          <w:p w14:paraId="5A71DE9C"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vMerge/>
            <w:vAlign w:val="center"/>
          </w:tcPr>
          <w:p w14:paraId="5D75DA5E"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vMerge/>
            <w:vAlign w:val="center"/>
          </w:tcPr>
          <w:p w14:paraId="0D471DDF" w14:textId="77777777" w:rsidR="00791FD3" w:rsidRPr="00791FD3" w:rsidRDefault="00791FD3" w:rsidP="00791FD3">
            <w:pPr>
              <w:spacing w:after="0" w:line="240" w:lineRule="auto"/>
              <w:rPr>
                <w:rFonts w:ascii="Times New Roman" w:eastAsia="Times New Roman" w:hAnsi="Times New Roman" w:cs="Times New Roman"/>
                <w:i/>
                <w:iCs/>
                <w:sz w:val="24"/>
                <w:szCs w:val="24"/>
                <w:lang w:eastAsia="ru-RU"/>
              </w:rPr>
            </w:pPr>
          </w:p>
        </w:tc>
        <w:tc>
          <w:tcPr>
            <w:tcW w:w="475" w:type="pct"/>
            <w:vMerge/>
          </w:tcPr>
          <w:p w14:paraId="7C519FB1"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p>
        </w:tc>
        <w:tc>
          <w:tcPr>
            <w:tcW w:w="475" w:type="pct"/>
            <w:vMerge w:val="restart"/>
            <w:vAlign w:val="center"/>
          </w:tcPr>
          <w:p w14:paraId="62684588"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Всего</w:t>
            </w:r>
          </w:p>
          <w:p w14:paraId="5540528A"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1805" w:type="pct"/>
            <w:gridSpan w:val="16"/>
          </w:tcPr>
          <w:p w14:paraId="1FAB53B3"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r w:rsidRPr="00791FD3">
              <w:rPr>
                <w:rFonts w:ascii="Times New Roman" w:eastAsia="Times New Roman" w:hAnsi="Times New Roman" w:cs="Times New Roman"/>
                <w:sz w:val="24"/>
                <w:szCs w:val="24"/>
                <w:lang w:eastAsia="ru-RU"/>
              </w:rPr>
              <w:t>В том числе</w:t>
            </w:r>
          </w:p>
        </w:tc>
        <w:tc>
          <w:tcPr>
            <w:tcW w:w="974" w:type="pct"/>
            <w:gridSpan w:val="3"/>
            <w:vMerge/>
            <w:vAlign w:val="center"/>
          </w:tcPr>
          <w:p w14:paraId="0AB6AC28"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38164690" w14:textId="77777777" w:rsidTr="00A11309">
        <w:tc>
          <w:tcPr>
            <w:tcW w:w="369" w:type="pct"/>
            <w:vMerge/>
          </w:tcPr>
          <w:p w14:paraId="54A6922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vMerge/>
            <w:vAlign w:val="center"/>
          </w:tcPr>
          <w:p w14:paraId="1540C379"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vMerge/>
            <w:vAlign w:val="center"/>
          </w:tcPr>
          <w:p w14:paraId="7097B75F"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vMerge/>
          </w:tcPr>
          <w:p w14:paraId="07629D1E"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75" w:type="pct"/>
            <w:vMerge/>
            <w:vAlign w:val="center"/>
          </w:tcPr>
          <w:p w14:paraId="6D324710"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74" w:type="pct"/>
            <w:gridSpan w:val="3"/>
            <w:vAlign w:val="center"/>
          </w:tcPr>
          <w:p w14:paraId="3CDD0F5F"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Лабораторных и практических занятий</w:t>
            </w:r>
          </w:p>
        </w:tc>
        <w:tc>
          <w:tcPr>
            <w:tcW w:w="523" w:type="pct"/>
            <w:gridSpan w:val="5"/>
            <w:vAlign w:val="center"/>
          </w:tcPr>
          <w:p w14:paraId="07A39259"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Курсовых работ (проектов)</w:t>
            </w:r>
            <w:r w:rsidRPr="00791FD3">
              <w:rPr>
                <w:rFonts w:ascii="Times New Roman" w:eastAsia="Times New Roman" w:hAnsi="Times New Roman" w:cs="Times New Roman"/>
                <w:sz w:val="24"/>
                <w:szCs w:val="24"/>
                <w:vertAlign w:val="superscript"/>
                <w:lang w:eastAsia="ru-RU"/>
              </w:rPr>
              <w:footnoteReference w:id="1"/>
            </w:r>
          </w:p>
        </w:tc>
        <w:tc>
          <w:tcPr>
            <w:tcW w:w="427" w:type="pct"/>
            <w:gridSpan w:val="5"/>
          </w:tcPr>
          <w:p w14:paraId="293203DA"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Самостоятельная работа</w:t>
            </w:r>
          </w:p>
        </w:tc>
        <w:tc>
          <w:tcPr>
            <w:tcW w:w="381" w:type="pct"/>
            <w:gridSpan w:val="3"/>
          </w:tcPr>
          <w:p w14:paraId="7ECA796A"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Промежуточная аттестация</w:t>
            </w:r>
          </w:p>
        </w:tc>
        <w:tc>
          <w:tcPr>
            <w:tcW w:w="479" w:type="pct"/>
            <w:gridSpan w:val="2"/>
            <w:vAlign w:val="center"/>
          </w:tcPr>
          <w:p w14:paraId="38A0D2B1"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Учебная</w:t>
            </w:r>
          </w:p>
          <w:p w14:paraId="0CBF9B75"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95" w:type="pct"/>
            <w:vAlign w:val="center"/>
          </w:tcPr>
          <w:p w14:paraId="2DBB9219"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Производственная</w:t>
            </w:r>
          </w:p>
          <w:p w14:paraId="0FE0A493"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73D11D12" w14:textId="77777777" w:rsidTr="00A11309">
        <w:tc>
          <w:tcPr>
            <w:tcW w:w="369" w:type="pct"/>
            <w:vAlign w:val="center"/>
          </w:tcPr>
          <w:p w14:paraId="499DCDC4"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w:t>
            </w:r>
          </w:p>
        </w:tc>
        <w:tc>
          <w:tcPr>
            <w:tcW w:w="427" w:type="pct"/>
            <w:vAlign w:val="center"/>
          </w:tcPr>
          <w:p w14:paraId="45EBAEA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w:t>
            </w:r>
          </w:p>
        </w:tc>
        <w:tc>
          <w:tcPr>
            <w:tcW w:w="475" w:type="pct"/>
            <w:vAlign w:val="center"/>
          </w:tcPr>
          <w:p w14:paraId="7D98C77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w:t>
            </w:r>
          </w:p>
        </w:tc>
        <w:tc>
          <w:tcPr>
            <w:tcW w:w="475" w:type="pct"/>
            <w:vAlign w:val="center"/>
          </w:tcPr>
          <w:p w14:paraId="6929D96E"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4</w:t>
            </w:r>
          </w:p>
        </w:tc>
        <w:tc>
          <w:tcPr>
            <w:tcW w:w="475" w:type="pct"/>
            <w:vAlign w:val="center"/>
          </w:tcPr>
          <w:p w14:paraId="058734B2"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5</w:t>
            </w:r>
          </w:p>
        </w:tc>
        <w:tc>
          <w:tcPr>
            <w:tcW w:w="474" w:type="pct"/>
            <w:gridSpan w:val="3"/>
            <w:vAlign w:val="center"/>
          </w:tcPr>
          <w:p w14:paraId="2EFD3B13"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c>
          <w:tcPr>
            <w:tcW w:w="523" w:type="pct"/>
            <w:gridSpan w:val="5"/>
            <w:vAlign w:val="center"/>
          </w:tcPr>
          <w:p w14:paraId="43D01A6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7</w:t>
            </w:r>
          </w:p>
        </w:tc>
        <w:tc>
          <w:tcPr>
            <w:tcW w:w="427" w:type="pct"/>
            <w:gridSpan w:val="5"/>
            <w:vAlign w:val="center"/>
          </w:tcPr>
          <w:p w14:paraId="2191945F"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8</w:t>
            </w:r>
          </w:p>
        </w:tc>
        <w:tc>
          <w:tcPr>
            <w:tcW w:w="381" w:type="pct"/>
            <w:gridSpan w:val="3"/>
            <w:vAlign w:val="center"/>
          </w:tcPr>
          <w:p w14:paraId="68F5C7C4"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9</w:t>
            </w:r>
          </w:p>
        </w:tc>
        <w:tc>
          <w:tcPr>
            <w:tcW w:w="479" w:type="pct"/>
            <w:gridSpan w:val="2"/>
            <w:vAlign w:val="center"/>
          </w:tcPr>
          <w:p w14:paraId="37FDA071"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10</w:t>
            </w:r>
          </w:p>
        </w:tc>
        <w:tc>
          <w:tcPr>
            <w:tcW w:w="495" w:type="pct"/>
            <w:vAlign w:val="center"/>
          </w:tcPr>
          <w:p w14:paraId="1800DAA8"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11</w:t>
            </w:r>
          </w:p>
        </w:tc>
      </w:tr>
      <w:tr w:rsidR="00791FD3" w:rsidRPr="00791FD3" w14:paraId="0553555C" w14:textId="77777777" w:rsidTr="00A11309">
        <w:tc>
          <w:tcPr>
            <w:tcW w:w="369" w:type="pct"/>
            <w:shd w:val="clear" w:color="auto" w:fill="auto"/>
          </w:tcPr>
          <w:p w14:paraId="385524AA"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2.1.</w:t>
            </w:r>
          </w:p>
          <w:p w14:paraId="356C619B"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2.2.</w:t>
            </w:r>
          </w:p>
          <w:p w14:paraId="19E9349A"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2.3.</w:t>
            </w:r>
          </w:p>
          <w:p w14:paraId="2293C1C0"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2.4.</w:t>
            </w:r>
          </w:p>
          <w:p w14:paraId="197CB95F"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01.</w:t>
            </w:r>
          </w:p>
          <w:p w14:paraId="60E02416"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02.</w:t>
            </w:r>
          </w:p>
          <w:p w14:paraId="11D55123"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04.</w:t>
            </w:r>
          </w:p>
          <w:p w14:paraId="3F9669D5"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05.</w:t>
            </w:r>
          </w:p>
          <w:p w14:paraId="0866DA1D"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07.</w:t>
            </w:r>
          </w:p>
          <w:p w14:paraId="6CCA33D1"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09</w:t>
            </w:r>
          </w:p>
          <w:p w14:paraId="2432DC5A"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w:t>
            </w:r>
          </w:p>
          <w:p w14:paraId="4E3C3340"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4</w:t>
            </w:r>
          </w:p>
          <w:p w14:paraId="7686EDD2"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6</w:t>
            </w:r>
          </w:p>
          <w:p w14:paraId="315E8DBF"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7</w:t>
            </w:r>
          </w:p>
          <w:p w14:paraId="1370A6FD"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9</w:t>
            </w:r>
          </w:p>
          <w:p w14:paraId="63C30024"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10</w:t>
            </w:r>
          </w:p>
        </w:tc>
        <w:tc>
          <w:tcPr>
            <w:tcW w:w="427" w:type="pct"/>
          </w:tcPr>
          <w:p w14:paraId="4AE942D0"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Раздел 1.</w:t>
            </w:r>
            <w:r w:rsidRPr="00791FD3">
              <w:rPr>
                <w:rFonts w:ascii="Calibri" w:eastAsia="Times New Roman" w:hAnsi="Calibri" w:cs="Times New Roman"/>
                <w:sz w:val="24"/>
                <w:szCs w:val="24"/>
                <w:lang w:eastAsia="ru-RU"/>
              </w:rPr>
              <w:t xml:space="preserve"> </w:t>
            </w:r>
            <w:r w:rsidRPr="00791FD3">
              <w:rPr>
                <w:rFonts w:ascii="Times New Roman" w:eastAsia="Times New Roman" w:hAnsi="Times New Roman" w:cs="Times New Roman"/>
                <w:sz w:val="24"/>
                <w:szCs w:val="24"/>
                <w:lang w:eastAsia="ru-RU"/>
              </w:rPr>
              <w:t>Осуществление диагностики и лечения заболеваний терапевтического профиля</w:t>
            </w:r>
          </w:p>
        </w:tc>
        <w:tc>
          <w:tcPr>
            <w:tcW w:w="475" w:type="pct"/>
            <w:vAlign w:val="center"/>
          </w:tcPr>
          <w:p w14:paraId="71B5085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410</w:t>
            </w:r>
          </w:p>
        </w:tc>
        <w:tc>
          <w:tcPr>
            <w:tcW w:w="475" w:type="pct"/>
            <w:vAlign w:val="center"/>
          </w:tcPr>
          <w:p w14:paraId="490CF4B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330</w:t>
            </w:r>
          </w:p>
        </w:tc>
        <w:tc>
          <w:tcPr>
            <w:tcW w:w="475" w:type="pct"/>
            <w:vAlign w:val="center"/>
          </w:tcPr>
          <w:p w14:paraId="111458D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230</w:t>
            </w:r>
          </w:p>
        </w:tc>
        <w:tc>
          <w:tcPr>
            <w:tcW w:w="474" w:type="pct"/>
            <w:gridSpan w:val="3"/>
            <w:vAlign w:val="center"/>
          </w:tcPr>
          <w:p w14:paraId="549FD89C"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150</w:t>
            </w:r>
          </w:p>
        </w:tc>
        <w:tc>
          <w:tcPr>
            <w:tcW w:w="523" w:type="pct"/>
            <w:gridSpan w:val="5"/>
            <w:vAlign w:val="center"/>
          </w:tcPr>
          <w:p w14:paraId="1345C998"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10</w:t>
            </w:r>
          </w:p>
        </w:tc>
        <w:tc>
          <w:tcPr>
            <w:tcW w:w="427" w:type="pct"/>
            <w:gridSpan w:val="5"/>
          </w:tcPr>
          <w:p w14:paraId="7753756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381" w:type="pct"/>
            <w:gridSpan w:val="3"/>
            <w:vAlign w:val="center"/>
          </w:tcPr>
          <w:p w14:paraId="57CCD30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79" w:type="pct"/>
            <w:gridSpan w:val="2"/>
            <w:vAlign w:val="center"/>
          </w:tcPr>
          <w:p w14:paraId="67C98EA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c>
          <w:tcPr>
            <w:tcW w:w="495" w:type="pct"/>
            <w:vAlign w:val="center"/>
          </w:tcPr>
          <w:p w14:paraId="3A73BE2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108</w:t>
            </w:r>
          </w:p>
        </w:tc>
      </w:tr>
      <w:tr w:rsidR="00791FD3" w:rsidRPr="00791FD3" w14:paraId="17956B60" w14:textId="77777777" w:rsidTr="00A11309">
        <w:tc>
          <w:tcPr>
            <w:tcW w:w="369" w:type="pct"/>
          </w:tcPr>
          <w:p w14:paraId="68FE66D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tcPr>
          <w:p w14:paraId="02BB22D7" w14:textId="77777777" w:rsidR="00791FD3" w:rsidRPr="00791FD3" w:rsidRDefault="00791FD3" w:rsidP="00791FD3">
            <w:pPr>
              <w:suppressAutoHyphens/>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Производственная практика (по </w:t>
            </w:r>
            <w:r w:rsidRPr="00791FD3">
              <w:rPr>
                <w:rFonts w:ascii="Times New Roman" w:eastAsia="Times New Roman" w:hAnsi="Times New Roman" w:cs="Times New Roman"/>
                <w:sz w:val="24"/>
                <w:szCs w:val="24"/>
                <w:lang w:eastAsia="ru-RU"/>
              </w:rPr>
              <w:lastRenderedPageBreak/>
              <w:t xml:space="preserve">профилю специальности), часов </w:t>
            </w:r>
          </w:p>
        </w:tc>
        <w:tc>
          <w:tcPr>
            <w:tcW w:w="475" w:type="pct"/>
          </w:tcPr>
          <w:p w14:paraId="60344D72"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108</w:t>
            </w:r>
          </w:p>
          <w:p w14:paraId="518C0939"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3234" w:type="pct"/>
            <w:gridSpan w:val="20"/>
            <w:shd w:val="clear" w:color="auto" w:fill="C0C0C0"/>
          </w:tcPr>
          <w:p w14:paraId="044AB564"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95" w:type="pct"/>
          </w:tcPr>
          <w:p w14:paraId="411D5D19"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108</w:t>
            </w:r>
          </w:p>
          <w:p w14:paraId="1E896286"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34E4D898" w14:textId="77777777" w:rsidTr="00A11309">
        <w:tc>
          <w:tcPr>
            <w:tcW w:w="369" w:type="pct"/>
          </w:tcPr>
          <w:p w14:paraId="5A44FA4B"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27" w:type="pct"/>
          </w:tcPr>
          <w:p w14:paraId="234306D5"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Всего</w:t>
            </w:r>
          </w:p>
        </w:tc>
        <w:tc>
          <w:tcPr>
            <w:tcW w:w="475" w:type="pct"/>
          </w:tcPr>
          <w:p w14:paraId="5D69EF52"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410</w:t>
            </w:r>
          </w:p>
        </w:tc>
        <w:tc>
          <w:tcPr>
            <w:tcW w:w="475" w:type="pct"/>
            <w:shd w:val="clear" w:color="auto" w:fill="C0C0C0"/>
          </w:tcPr>
          <w:p w14:paraId="440F03BE"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330</w:t>
            </w:r>
          </w:p>
        </w:tc>
        <w:tc>
          <w:tcPr>
            <w:tcW w:w="475" w:type="pct"/>
            <w:shd w:val="clear" w:color="auto" w:fill="C0C0C0"/>
          </w:tcPr>
          <w:p w14:paraId="0F0F5988"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230</w:t>
            </w:r>
          </w:p>
        </w:tc>
        <w:tc>
          <w:tcPr>
            <w:tcW w:w="426" w:type="pct"/>
            <w:shd w:val="clear" w:color="auto" w:fill="C0C0C0"/>
          </w:tcPr>
          <w:p w14:paraId="5AEA712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150</w:t>
            </w:r>
          </w:p>
        </w:tc>
        <w:tc>
          <w:tcPr>
            <w:tcW w:w="522" w:type="pct"/>
            <w:gridSpan w:val="6"/>
            <w:shd w:val="clear" w:color="auto" w:fill="C0C0C0"/>
          </w:tcPr>
          <w:p w14:paraId="6F03A83A"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10</w:t>
            </w:r>
          </w:p>
        </w:tc>
        <w:tc>
          <w:tcPr>
            <w:tcW w:w="379" w:type="pct"/>
            <w:gridSpan w:val="5"/>
            <w:shd w:val="clear" w:color="auto" w:fill="C0C0C0"/>
          </w:tcPr>
          <w:p w14:paraId="7A59A8B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522" w:type="pct"/>
            <w:gridSpan w:val="5"/>
            <w:shd w:val="clear" w:color="auto" w:fill="C0C0C0"/>
          </w:tcPr>
          <w:p w14:paraId="5CAA40D5"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c>
          <w:tcPr>
            <w:tcW w:w="435" w:type="pct"/>
            <w:shd w:val="clear" w:color="auto" w:fill="C0C0C0"/>
          </w:tcPr>
          <w:p w14:paraId="0A8608D1"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72</w:t>
            </w:r>
          </w:p>
        </w:tc>
        <w:tc>
          <w:tcPr>
            <w:tcW w:w="495" w:type="pct"/>
          </w:tcPr>
          <w:p w14:paraId="530D00CF"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108</w:t>
            </w:r>
          </w:p>
        </w:tc>
      </w:tr>
      <w:tr w:rsidR="00791FD3" w:rsidRPr="00791FD3" w14:paraId="4E9D3256" w14:textId="77777777" w:rsidTr="00A11309">
        <w:tc>
          <w:tcPr>
            <w:tcW w:w="369" w:type="pct"/>
            <w:shd w:val="clear" w:color="auto" w:fill="auto"/>
          </w:tcPr>
          <w:p w14:paraId="4A561F6D"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2.1.</w:t>
            </w:r>
          </w:p>
          <w:p w14:paraId="65007B20"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2.2.</w:t>
            </w:r>
          </w:p>
          <w:p w14:paraId="5E80755B"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2.3.</w:t>
            </w:r>
          </w:p>
          <w:p w14:paraId="01231222"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2.4.</w:t>
            </w:r>
          </w:p>
          <w:p w14:paraId="397B4F4F"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01.</w:t>
            </w:r>
          </w:p>
          <w:p w14:paraId="4A9E62F1"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02.</w:t>
            </w:r>
          </w:p>
          <w:p w14:paraId="3946834E"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04.</w:t>
            </w:r>
          </w:p>
          <w:p w14:paraId="61281350"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05.</w:t>
            </w:r>
          </w:p>
          <w:p w14:paraId="5979C4F2"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07.</w:t>
            </w:r>
          </w:p>
          <w:p w14:paraId="2F854C6F"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09</w:t>
            </w:r>
          </w:p>
          <w:p w14:paraId="27D213F8"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w:t>
            </w:r>
          </w:p>
          <w:p w14:paraId="4154DC2C"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4</w:t>
            </w:r>
          </w:p>
          <w:p w14:paraId="6F8F5DF8"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6</w:t>
            </w:r>
          </w:p>
          <w:p w14:paraId="6A14F910"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7</w:t>
            </w:r>
          </w:p>
          <w:p w14:paraId="41A3D253"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9</w:t>
            </w:r>
          </w:p>
          <w:p w14:paraId="44C88920"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10</w:t>
            </w:r>
          </w:p>
        </w:tc>
        <w:tc>
          <w:tcPr>
            <w:tcW w:w="427" w:type="pct"/>
          </w:tcPr>
          <w:p w14:paraId="5C417BB2"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Раздел 2.</w:t>
            </w:r>
            <w:r w:rsidRPr="00791FD3">
              <w:rPr>
                <w:rFonts w:ascii="Calibri" w:eastAsia="Times New Roman" w:hAnsi="Calibri" w:cs="Times New Roman"/>
                <w:sz w:val="24"/>
                <w:szCs w:val="24"/>
                <w:lang w:eastAsia="ru-RU"/>
              </w:rPr>
              <w:t xml:space="preserve"> </w:t>
            </w:r>
            <w:r w:rsidRPr="00791FD3">
              <w:rPr>
                <w:rFonts w:ascii="Times New Roman" w:eastAsia="Times New Roman" w:hAnsi="Times New Roman" w:cs="Times New Roman"/>
                <w:sz w:val="24"/>
                <w:szCs w:val="24"/>
                <w:lang w:eastAsia="ru-RU"/>
              </w:rPr>
              <w:t>Осуществление диагностики и лечения заболеваний хирургического профиля</w:t>
            </w:r>
          </w:p>
        </w:tc>
        <w:tc>
          <w:tcPr>
            <w:tcW w:w="475" w:type="pct"/>
            <w:vAlign w:val="center"/>
          </w:tcPr>
          <w:p w14:paraId="57334B2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260</w:t>
            </w:r>
          </w:p>
        </w:tc>
        <w:tc>
          <w:tcPr>
            <w:tcW w:w="475" w:type="pct"/>
            <w:vAlign w:val="center"/>
          </w:tcPr>
          <w:p w14:paraId="65D7222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228</w:t>
            </w:r>
          </w:p>
        </w:tc>
        <w:tc>
          <w:tcPr>
            <w:tcW w:w="475" w:type="pct"/>
            <w:vAlign w:val="center"/>
          </w:tcPr>
          <w:p w14:paraId="0946569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116</w:t>
            </w:r>
          </w:p>
        </w:tc>
        <w:tc>
          <w:tcPr>
            <w:tcW w:w="426" w:type="pct"/>
            <w:vAlign w:val="center"/>
          </w:tcPr>
          <w:p w14:paraId="6A7399B8"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84</w:t>
            </w:r>
          </w:p>
        </w:tc>
        <w:tc>
          <w:tcPr>
            <w:tcW w:w="522" w:type="pct"/>
            <w:gridSpan w:val="6"/>
            <w:vAlign w:val="center"/>
          </w:tcPr>
          <w:p w14:paraId="6FDD05A7"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Х</w:t>
            </w:r>
          </w:p>
        </w:tc>
        <w:tc>
          <w:tcPr>
            <w:tcW w:w="379" w:type="pct"/>
            <w:gridSpan w:val="5"/>
          </w:tcPr>
          <w:p w14:paraId="0D2EC16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522" w:type="pct"/>
            <w:gridSpan w:val="5"/>
            <w:vAlign w:val="center"/>
          </w:tcPr>
          <w:p w14:paraId="55BDFE8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35" w:type="pct"/>
            <w:vAlign w:val="center"/>
          </w:tcPr>
          <w:p w14:paraId="74DB76A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c>
          <w:tcPr>
            <w:tcW w:w="495" w:type="pct"/>
            <w:vAlign w:val="center"/>
          </w:tcPr>
          <w:p w14:paraId="2263180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r>
      <w:tr w:rsidR="00791FD3" w:rsidRPr="00791FD3" w14:paraId="5016B562" w14:textId="77777777" w:rsidTr="00A11309">
        <w:tc>
          <w:tcPr>
            <w:tcW w:w="369" w:type="pct"/>
          </w:tcPr>
          <w:p w14:paraId="7FA0E1C2"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tcPr>
          <w:p w14:paraId="5A01CB7B" w14:textId="77777777" w:rsidR="00791FD3" w:rsidRPr="00791FD3" w:rsidRDefault="00791FD3" w:rsidP="00791FD3">
            <w:pPr>
              <w:suppressAutoHyphens/>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Производственная практика (по профилю специальности), часов</w:t>
            </w:r>
          </w:p>
        </w:tc>
        <w:tc>
          <w:tcPr>
            <w:tcW w:w="475" w:type="pct"/>
          </w:tcPr>
          <w:p w14:paraId="11E81F34"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p w14:paraId="1101C87D"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75" w:type="pct"/>
            <w:shd w:val="clear" w:color="auto" w:fill="C0C0C0"/>
          </w:tcPr>
          <w:p w14:paraId="0C75188A"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shd w:val="clear" w:color="auto" w:fill="C0C0C0"/>
          </w:tcPr>
          <w:p w14:paraId="033B114C"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2284" w:type="pct"/>
            <w:gridSpan w:val="18"/>
            <w:shd w:val="clear" w:color="auto" w:fill="C0C0C0"/>
          </w:tcPr>
          <w:p w14:paraId="0C1335B4"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95" w:type="pct"/>
          </w:tcPr>
          <w:p w14:paraId="57FFEA7F"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p w14:paraId="0FD3EC23"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0C2D2C9B" w14:textId="77777777" w:rsidTr="00A11309">
        <w:tc>
          <w:tcPr>
            <w:tcW w:w="369" w:type="pct"/>
          </w:tcPr>
          <w:p w14:paraId="1239530F"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27" w:type="pct"/>
          </w:tcPr>
          <w:p w14:paraId="3C3433DA"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Всего</w:t>
            </w:r>
          </w:p>
        </w:tc>
        <w:tc>
          <w:tcPr>
            <w:tcW w:w="475" w:type="pct"/>
          </w:tcPr>
          <w:p w14:paraId="39B5FE06"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260</w:t>
            </w:r>
          </w:p>
        </w:tc>
        <w:tc>
          <w:tcPr>
            <w:tcW w:w="475" w:type="pct"/>
            <w:shd w:val="clear" w:color="auto" w:fill="C0C0C0"/>
          </w:tcPr>
          <w:p w14:paraId="15DEFF2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228</w:t>
            </w:r>
          </w:p>
        </w:tc>
        <w:tc>
          <w:tcPr>
            <w:tcW w:w="475" w:type="pct"/>
            <w:shd w:val="clear" w:color="auto" w:fill="C0C0C0"/>
          </w:tcPr>
          <w:p w14:paraId="26EE4B6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116</w:t>
            </w:r>
          </w:p>
        </w:tc>
        <w:tc>
          <w:tcPr>
            <w:tcW w:w="474" w:type="pct"/>
            <w:gridSpan w:val="3"/>
            <w:shd w:val="clear" w:color="auto" w:fill="C0C0C0"/>
          </w:tcPr>
          <w:p w14:paraId="1ECEE9D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84</w:t>
            </w:r>
          </w:p>
        </w:tc>
        <w:tc>
          <w:tcPr>
            <w:tcW w:w="332" w:type="pct"/>
            <w:shd w:val="clear" w:color="auto" w:fill="C0C0C0"/>
          </w:tcPr>
          <w:p w14:paraId="02EE6F0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427" w:type="pct"/>
            <w:gridSpan w:val="5"/>
            <w:shd w:val="clear" w:color="auto" w:fill="C0C0C0"/>
          </w:tcPr>
          <w:p w14:paraId="1026D5D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570" w:type="pct"/>
            <w:gridSpan w:val="6"/>
            <w:shd w:val="clear" w:color="auto" w:fill="C0C0C0"/>
          </w:tcPr>
          <w:p w14:paraId="3CE6283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81" w:type="pct"/>
            <w:gridSpan w:val="3"/>
            <w:shd w:val="clear" w:color="auto" w:fill="C0C0C0"/>
          </w:tcPr>
          <w:p w14:paraId="64A2B78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c>
          <w:tcPr>
            <w:tcW w:w="495" w:type="pct"/>
          </w:tcPr>
          <w:p w14:paraId="51678A30"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r>
      <w:tr w:rsidR="00791FD3" w:rsidRPr="00791FD3" w14:paraId="7EFBAB29" w14:textId="77777777" w:rsidTr="00A11309">
        <w:tc>
          <w:tcPr>
            <w:tcW w:w="369" w:type="pct"/>
            <w:shd w:val="clear" w:color="auto" w:fill="auto"/>
          </w:tcPr>
          <w:p w14:paraId="3C14EFA1"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2.1.</w:t>
            </w:r>
          </w:p>
          <w:p w14:paraId="0A39CB9C"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2.2.</w:t>
            </w:r>
          </w:p>
          <w:p w14:paraId="6644C429"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2.3.</w:t>
            </w:r>
          </w:p>
          <w:p w14:paraId="77264457"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ПК 2.4.</w:t>
            </w:r>
          </w:p>
          <w:p w14:paraId="1218A995"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01.</w:t>
            </w:r>
          </w:p>
          <w:p w14:paraId="572E62DD"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02.</w:t>
            </w:r>
          </w:p>
          <w:p w14:paraId="299398CB"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04.</w:t>
            </w:r>
          </w:p>
          <w:p w14:paraId="1E597BCA"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05.</w:t>
            </w:r>
          </w:p>
          <w:p w14:paraId="69EEB844"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07.</w:t>
            </w:r>
          </w:p>
          <w:p w14:paraId="061FF846"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09</w:t>
            </w:r>
          </w:p>
          <w:p w14:paraId="13845AAB"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w:t>
            </w:r>
          </w:p>
          <w:p w14:paraId="5796FF4D"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4</w:t>
            </w:r>
          </w:p>
          <w:p w14:paraId="56CD1B1E"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6</w:t>
            </w:r>
          </w:p>
          <w:p w14:paraId="15962831"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7</w:t>
            </w:r>
          </w:p>
          <w:p w14:paraId="3C908E8E"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9</w:t>
            </w:r>
          </w:p>
          <w:p w14:paraId="10B9C49E"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10</w:t>
            </w:r>
          </w:p>
        </w:tc>
        <w:tc>
          <w:tcPr>
            <w:tcW w:w="427" w:type="pct"/>
          </w:tcPr>
          <w:p w14:paraId="41B88B82"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Раздел 3.</w:t>
            </w:r>
            <w:r w:rsidRPr="00791FD3">
              <w:rPr>
                <w:rFonts w:ascii="Calibri" w:eastAsia="Times New Roman" w:hAnsi="Calibri" w:cs="Times New Roman"/>
                <w:sz w:val="24"/>
                <w:szCs w:val="24"/>
                <w:lang w:eastAsia="ru-RU"/>
              </w:rPr>
              <w:t xml:space="preserve"> </w:t>
            </w:r>
            <w:r w:rsidRPr="00791FD3">
              <w:rPr>
                <w:rFonts w:ascii="Times New Roman" w:eastAsia="Times New Roman" w:hAnsi="Times New Roman" w:cs="Times New Roman"/>
                <w:sz w:val="24"/>
                <w:szCs w:val="24"/>
                <w:lang w:eastAsia="ru-RU"/>
              </w:rPr>
              <w:t xml:space="preserve">Осуществление </w:t>
            </w:r>
            <w:r w:rsidRPr="00791FD3">
              <w:rPr>
                <w:rFonts w:ascii="Times New Roman" w:eastAsia="Times New Roman" w:hAnsi="Times New Roman" w:cs="Times New Roman"/>
                <w:sz w:val="24"/>
                <w:szCs w:val="24"/>
                <w:lang w:eastAsia="ru-RU"/>
              </w:rPr>
              <w:lastRenderedPageBreak/>
              <w:t>диагностики и лечения заболеваний педиатрического профиля</w:t>
            </w:r>
          </w:p>
        </w:tc>
        <w:tc>
          <w:tcPr>
            <w:tcW w:w="475" w:type="pct"/>
            <w:vAlign w:val="center"/>
          </w:tcPr>
          <w:p w14:paraId="5FCCD73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84</w:t>
            </w:r>
          </w:p>
        </w:tc>
        <w:tc>
          <w:tcPr>
            <w:tcW w:w="475" w:type="pct"/>
            <w:vAlign w:val="center"/>
          </w:tcPr>
          <w:p w14:paraId="50691C6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102</w:t>
            </w:r>
          </w:p>
        </w:tc>
        <w:tc>
          <w:tcPr>
            <w:tcW w:w="475" w:type="pct"/>
            <w:vAlign w:val="center"/>
          </w:tcPr>
          <w:p w14:paraId="6B73FAA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48</w:t>
            </w:r>
          </w:p>
        </w:tc>
        <w:tc>
          <w:tcPr>
            <w:tcW w:w="474" w:type="pct"/>
            <w:gridSpan w:val="3"/>
            <w:vAlign w:val="center"/>
          </w:tcPr>
          <w:p w14:paraId="5B62D072"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30</w:t>
            </w:r>
          </w:p>
        </w:tc>
        <w:tc>
          <w:tcPr>
            <w:tcW w:w="332" w:type="pct"/>
            <w:vAlign w:val="center"/>
          </w:tcPr>
          <w:p w14:paraId="78E39D39"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Х</w:t>
            </w:r>
          </w:p>
        </w:tc>
        <w:tc>
          <w:tcPr>
            <w:tcW w:w="427" w:type="pct"/>
            <w:gridSpan w:val="5"/>
          </w:tcPr>
          <w:p w14:paraId="4F137E8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570" w:type="pct"/>
            <w:gridSpan w:val="6"/>
            <w:vAlign w:val="center"/>
          </w:tcPr>
          <w:p w14:paraId="39EAE85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81" w:type="pct"/>
            <w:gridSpan w:val="3"/>
            <w:vAlign w:val="center"/>
          </w:tcPr>
          <w:p w14:paraId="03DF90B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c>
          <w:tcPr>
            <w:tcW w:w="495" w:type="pct"/>
            <w:vAlign w:val="center"/>
          </w:tcPr>
          <w:p w14:paraId="32BFB12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17B5745E" w14:textId="77777777" w:rsidTr="00A11309">
        <w:tc>
          <w:tcPr>
            <w:tcW w:w="369" w:type="pct"/>
          </w:tcPr>
          <w:p w14:paraId="17E2321E"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tcPr>
          <w:p w14:paraId="5BA963DE" w14:textId="77777777" w:rsidR="00791FD3" w:rsidRPr="00791FD3" w:rsidRDefault="00791FD3" w:rsidP="00791FD3">
            <w:pPr>
              <w:suppressAutoHyphens/>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Производственная практика (по профилю специальности), часов </w:t>
            </w:r>
          </w:p>
        </w:tc>
        <w:tc>
          <w:tcPr>
            <w:tcW w:w="475" w:type="pct"/>
          </w:tcPr>
          <w:p w14:paraId="0C69139E"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p w14:paraId="36225151"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75" w:type="pct"/>
            <w:shd w:val="clear" w:color="auto" w:fill="C0C0C0"/>
          </w:tcPr>
          <w:p w14:paraId="5D965DC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shd w:val="clear" w:color="auto" w:fill="C0C0C0"/>
          </w:tcPr>
          <w:p w14:paraId="6C9779F8"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2284" w:type="pct"/>
            <w:gridSpan w:val="18"/>
            <w:shd w:val="clear" w:color="auto" w:fill="C0C0C0"/>
          </w:tcPr>
          <w:p w14:paraId="0A2F1C87"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95" w:type="pct"/>
          </w:tcPr>
          <w:p w14:paraId="4C661D37"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p w14:paraId="047BAD56"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701A3C68" w14:textId="77777777" w:rsidTr="00A11309">
        <w:tc>
          <w:tcPr>
            <w:tcW w:w="369" w:type="pct"/>
          </w:tcPr>
          <w:p w14:paraId="273DEF8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27" w:type="pct"/>
          </w:tcPr>
          <w:p w14:paraId="0E19C191"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Всего</w:t>
            </w:r>
          </w:p>
        </w:tc>
        <w:tc>
          <w:tcPr>
            <w:tcW w:w="475" w:type="pct"/>
          </w:tcPr>
          <w:p w14:paraId="0D2396C5"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120</w:t>
            </w:r>
          </w:p>
        </w:tc>
        <w:tc>
          <w:tcPr>
            <w:tcW w:w="475" w:type="pct"/>
            <w:shd w:val="clear" w:color="auto" w:fill="C0C0C0"/>
          </w:tcPr>
          <w:p w14:paraId="295BB4C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102</w:t>
            </w:r>
          </w:p>
        </w:tc>
        <w:tc>
          <w:tcPr>
            <w:tcW w:w="475" w:type="pct"/>
            <w:shd w:val="clear" w:color="auto" w:fill="C0C0C0"/>
          </w:tcPr>
          <w:p w14:paraId="3E33B68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48</w:t>
            </w:r>
          </w:p>
        </w:tc>
        <w:tc>
          <w:tcPr>
            <w:tcW w:w="474" w:type="pct"/>
            <w:gridSpan w:val="3"/>
            <w:shd w:val="clear" w:color="auto" w:fill="C0C0C0"/>
          </w:tcPr>
          <w:p w14:paraId="60EEFACA"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30</w:t>
            </w:r>
          </w:p>
        </w:tc>
        <w:tc>
          <w:tcPr>
            <w:tcW w:w="379" w:type="pct"/>
            <w:gridSpan w:val="2"/>
            <w:shd w:val="clear" w:color="auto" w:fill="C0C0C0"/>
          </w:tcPr>
          <w:p w14:paraId="4B1800BB"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28" w:type="pct"/>
            <w:gridSpan w:val="5"/>
            <w:shd w:val="clear" w:color="auto" w:fill="C0C0C0"/>
          </w:tcPr>
          <w:p w14:paraId="72E0EE9B"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522" w:type="pct"/>
            <w:gridSpan w:val="5"/>
            <w:shd w:val="clear" w:color="auto" w:fill="C0C0C0"/>
          </w:tcPr>
          <w:p w14:paraId="3A2EA6FF"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c>
          <w:tcPr>
            <w:tcW w:w="481" w:type="pct"/>
            <w:gridSpan w:val="3"/>
            <w:shd w:val="clear" w:color="auto" w:fill="C0C0C0"/>
          </w:tcPr>
          <w:p w14:paraId="2AC953B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36</w:t>
            </w:r>
          </w:p>
        </w:tc>
        <w:tc>
          <w:tcPr>
            <w:tcW w:w="495" w:type="pct"/>
          </w:tcPr>
          <w:p w14:paraId="089C529E"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123DE792" w14:textId="77777777" w:rsidTr="00A11309">
        <w:tc>
          <w:tcPr>
            <w:tcW w:w="369" w:type="pct"/>
            <w:shd w:val="clear" w:color="auto" w:fill="auto"/>
          </w:tcPr>
          <w:p w14:paraId="398C46C9"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2.1.</w:t>
            </w:r>
          </w:p>
          <w:p w14:paraId="5584612A"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2.2.</w:t>
            </w:r>
          </w:p>
          <w:p w14:paraId="5290616C"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2.3.</w:t>
            </w:r>
          </w:p>
          <w:p w14:paraId="07F64BEC"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2.4.</w:t>
            </w:r>
          </w:p>
          <w:p w14:paraId="0ECB4E7D"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01.</w:t>
            </w:r>
          </w:p>
          <w:p w14:paraId="288EDC44"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02.</w:t>
            </w:r>
          </w:p>
          <w:p w14:paraId="0BA4E1CA"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04.</w:t>
            </w:r>
          </w:p>
          <w:p w14:paraId="4F76C7FE"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05.</w:t>
            </w:r>
          </w:p>
          <w:p w14:paraId="1AE32B4D" w14:textId="77777777" w:rsidR="00791FD3" w:rsidRPr="00791FD3" w:rsidRDefault="00791FD3" w:rsidP="00791FD3">
            <w:pPr>
              <w:tabs>
                <w:tab w:val="left" w:pos="2835"/>
              </w:tabs>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07.</w:t>
            </w:r>
          </w:p>
          <w:p w14:paraId="1800DC27"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09</w:t>
            </w:r>
          </w:p>
          <w:p w14:paraId="740A79F7"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w:t>
            </w:r>
          </w:p>
          <w:p w14:paraId="50F5E29A"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4</w:t>
            </w:r>
          </w:p>
          <w:p w14:paraId="0403211D"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ЛР 6</w:t>
            </w:r>
          </w:p>
          <w:p w14:paraId="071A0FFC"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7</w:t>
            </w:r>
          </w:p>
          <w:p w14:paraId="0DE3DDBD"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9</w:t>
            </w:r>
          </w:p>
          <w:p w14:paraId="79BE4F0F"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ЛР 10</w:t>
            </w:r>
          </w:p>
        </w:tc>
        <w:tc>
          <w:tcPr>
            <w:tcW w:w="427" w:type="pct"/>
          </w:tcPr>
          <w:p w14:paraId="14EBE385" w14:textId="77777777" w:rsidR="00791FD3" w:rsidRPr="00791FD3" w:rsidRDefault="00791FD3" w:rsidP="00791FD3">
            <w:pPr>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Раздел 4.</w:t>
            </w:r>
            <w:r w:rsidRPr="00791FD3">
              <w:rPr>
                <w:rFonts w:ascii="Calibri" w:eastAsia="Times New Roman" w:hAnsi="Calibri" w:cs="Times New Roman"/>
                <w:sz w:val="24"/>
                <w:szCs w:val="24"/>
                <w:lang w:eastAsia="ru-RU"/>
              </w:rPr>
              <w:t xml:space="preserve"> </w:t>
            </w:r>
            <w:r w:rsidRPr="00791FD3">
              <w:rPr>
                <w:rFonts w:ascii="Times New Roman" w:eastAsia="Times New Roman" w:hAnsi="Times New Roman" w:cs="Times New Roman"/>
                <w:sz w:val="24"/>
                <w:szCs w:val="24"/>
                <w:lang w:eastAsia="ru-RU"/>
              </w:rPr>
              <w:t xml:space="preserve">Осуществление диагностики и лечения заболеваний акушерско-гинекологического </w:t>
            </w:r>
            <w:r w:rsidRPr="00791FD3">
              <w:rPr>
                <w:rFonts w:ascii="Times New Roman" w:eastAsia="Times New Roman" w:hAnsi="Times New Roman" w:cs="Times New Roman"/>
                <w:sz w:val="24"/>
                <w:szCs w:val="24"/>
                <w:lang w:eastAsia="ru-RU"/>
              </w:rPr>
              <w:lastRenderedPageBreak/>
              <w:t>профиля</w:t>
            </w:r>
          </w:p>
        </w:tc>
        <w:tc>
          <w:tcPr>
            <w:tcW w:w="475" w:type="pct"/>
            <w:vAlign w:val="center"/>
          </w:tcPr>
          <w:p w14:paraId="38841C8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84</w:t>
            </w:r>
          </w:p>
        </w:tc>
        <w:tc>
          <w:tcPr>
            <w:tcW w:w="475" w:type="pct"/>
            <w:vAlign w:val="center"/>
          </w:tcPr>
          <w:p w14:paraId="3F47AEF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102</w:t>
            </w:r>
          </w:p>
        </w:tc>
        <w:tc>
          <w:tcPr>
            <w:tcW w:w="475" w:type="pct"/>
            <w:vAlign w:val="center"/>
          </w:tcPr>
          <w:p w14:paraId="3C0F91C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48</w:t>
            </w:r>
          </w:p>
        </w:tc>
        <w:tc>
          <w:tcPr>
            <w:tcW w:w="474" w:type="pct"/>
            <w:gridSpan w:val="3"/>
            <w:vAlign w:val="center"/>
          </w:tcPr>
          <w:p w14:paraId="3C58F9B4"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30</w:t>
            </w:r>
          </w:p>
        </w:tc>
        <w:tc>
          <w:tcPr>
            <w:tcW w:w="379" w:type="pct"/>
            <w:gridSpan w:val="2"/>
            <w:vAlign w:val="center"/>
          </w:tcPr>
          <w:p w14:paraId="3C7049E1"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Х</w:t>
            </w:r>
          </w:p>
        </w:tc>
        <w:tc>
          <w:tcPr>
            <w:tcW w:w="428" w:type="pct"/>
            <w:gridSpan w:val="5"/>
          </w:tcPr>
          <w:p w14:paraId="3ACF0E4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c>
          <w:tcPr>
            <w:tcW w:w="522" w:type="pct"/>
            <w:gridSpan w:val="5"/>
            <w:vAlign w:val="center"/>
          </w:tcPr>
          <w:p w14:paraId="3462EBC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81" w:type="pct"/>
            <w:gridSpan w:val="3"/>
            <w:vAlign w:val="center"/>
          </w:tcPr>
          <w:p w14:paraId="51FCA13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c>
          <w:tcPr>
            <w:tcW w:w="495" w:type="pct"/>
            <w:vAlign w:val="center"/>
          </w:tcPr>
          <w:p w14:paraId="63C185F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130D8109" w14:textId="77777777" w:rsidTr="00A11309">
        <w:tc>
          <w:tcPr>
            <w:tcW w:w="369" w:type="pct"/>
          </w:tcPr>
          <w:p w14:paraId="6BE98967"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tcPr>
          <w:p w14:paraId="79492B8D" w14:textId="77777777" w:rsidR="00791FD3" w:rsidRPr="00791FD3" w:rsidRDefault="00791FD3" w:rsidP="00791FD3">
            <w:pPr>
              <w:suppressAutoHyphens/>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Производственная практика (по профилю специальности), часов </w:t>
            </w:r>
          </w:p>
        </w:tc>
        <w:tc>
          <w:tcPr>
            <w:tcW w:w="475" w:type="pct"/>
          </w:tcPr>
          <w:p w14:paraId="0718B93C"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p w14:paraId="5A86F3C2"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c>
          <w:tcPr>
            <w:tcW w:w="475" w:type="pct"/>
            <w:shd w:val="clear" w:color="auto" w:fill="C0C0C0"/>
          </w:tcPr>
          <w:p w14:paraId="064245D4"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shd w:val="clear" w:color="auto" w:fill="C0C0C0"/>
          </w:tcPr>
          <w:p w14:paraId="377D7C28"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2284" w:type="pct"/>
            <w:gridSpan w:val="18"/>
            <w:shd w:val="clear" w:color="auto" w:fill="C0C0C0"/>
          </w:tcPr>
          <w:p w14:paraId="6410CF77"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95" w:type="pct"/>
          </w:tcPr>
          <w:p w14:paraId="73F3E643"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p w14:paraId="6ED596F7" w14:textId="77777777" w:rsidR="00791FD3" w:rsidRPr="00791FD3" w:rsidRDefault="00791FD3" w:rsidP="00791FD3">
            <w:pPr>
              <w:suppressAutoHyphens/>
              <w:spacing w:after="0" w:line="240" w:lineRule="auto"/>
              <w:jc w:val="center"/>
              <w:rPr>
                <w:rFonts w:ascii="Times New Roman" w:eastAsia="Times New Roman" w:hAnsi="Times New Roman" w:cs="Times New Roman"/>
                <w:i/>
                <w:sz w:val="24"/>
                <w:szCs w:val="24"/>
                <w:lang w:eastAsia="ru-RU"/>
              </w:rPr>
            </w:pPr>
          </w:p>
        </w:tc>
      </w:tr>
      <w:tr w:rsidR="00791FD3" w:rsidRPr="00791FD3" w14:paraId="58279EFC" w14:textId="77777777" w:rsidTr="00A11309">
        <w:tc>
          <w:tcPr>
            <w:tcW w:w="369" w:type="pct"/>
          </w:tcPr>
          <w:p w14:paraId="081C012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27" w:type="pct"/>
          </w:tcPr>
          <w:p w14:paraId="3563EDB6"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Всего</w:t>
            </w:r>
          </w:p>
        </w:tc>
        <w:tc>
          <w:tcPr>
            <w:tcW w:w="475" w:type="pct"/>
          </w:tcPr>
          <w:p w14:paraId="55A324B9"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120</w:t>
            </w:r>
          </w:p>
        </w:tc>
        <w:tc>
          <w:tcPr>
            <w:tcW w:w="475" w:type="pct"/>
            <w:shd w:val="clear" w:color="auto" w:fill="C0C0C0"/>
          </w:tcPr>
          <w:p w14:paraId="6EC4C397"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102</w:t>
            </w:r>
          </w:p>
        </w:tc>
        <w:tc>
          <w:tcPr>
            <w:tcW w:w="475" w:type="pct"/>
            <w:shd w:val="clear" w:color="auto" w:fill="C0C0C0"/>
          </w:tcPr>
          <w:p w14:paraId="0D9077C3"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48</w:t>
            </w:r>
          </w:p>
        </w:tc>
        <w:tc>
          <w:tcPr>
            <w:tcW w:w="461" w:type="pct"/>
            <w:gridSpan w:val="2"/>
            <w:shd w:val="clear" w:color="auto" w:fill="C0C0C0"/>
          </w:tcPr>
          <w:p w14:paraId="7A4F29B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30</w:t>
            </w:r>
          </w:p>
        </w:tc>
        <w:tc>
          <w:tcPr>
            <w:tcW w:w="396" w:type="pct"/>
            <w:gridSpan w:val="4"/>
            <w:shd w:val="clear" w:color="auto" w:fill="C0C0C0"/>
          </w:tcPr>
          <w:p w14:paraId="4A001BF5"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53" w:type="pct"/>
            <w:gridSpan w:val="5"/>
            <w:shd w:val="clear" w:color="auto" w:fill="C0C0C0"/>
          </w:tcPr>
          <w:p w14:paraId="013D752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89" w:type="pct"/>
            <w:gridSpan w:val="3"/>
            <w:shd w:val="clear" w:color="auto" w:fill="C0C0C0"/>
          </w:tcPr>
          <w:p w14:paraId="2DC30E6A"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c>
          <w:tcPr>
            <w:tcW w:w="485" w:type="pct"/>
            <w:gridSpan w:val="4"/>
            <w:shd w:val="clear" w:color="auto" w:fill="C0C0C0"/>
          </w:tcPr>
          <w:p w14:paraId="2F0CBE6B"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36</w:t>
            </w:r>
          </w:p>
        </w:tc>
        <w:tc>
          <w:tcPr>
            <w:tcW w:w="495" w:type="pct"/>
          </w:tcPr>
          <w:p w14:paraId="16F1DFE9"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4DE8A241" w14:textId="77777777" w:rsidTr="00A11309">
        <w:tc>
          <w:tcPr>
            <w:tcW w:w="369" w:type="pct"/>
          </w:tcPr>
          <w:p w14:paraId="030B07A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27" w:type="pct"/>
          </w:tcPr>
          <w:p w14:paraId="5930274B" w14:textId="77777777" w:rsidR="00791FD3" w:rsidRPr="00791FD3" w:rsidRDefault="00791FD3" w:rsidP="00791FD3">
            <w:pPr>
              <w:suppressAutoHyphens/>
              <w:spacing w:after="0" w:line="240" w:lineRule="auto"/>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Промежуточная </w:t>
            </w:r>
            <w:proofErr w:type="spellStart"/>
            <w:r w:rsidRPr="00791FD3">
              <w:rPr>
                <w:rFonts w:ascii="Times New Roman" w:eastAsia="Times New Roman" w:hAnsi="Times New Roman" w:cs="Times New Roman"/>
                <w:sz w:val="24"/>
                <w:szCs w:val="24"/>
                <w:lang w:eastAsia="ru-RU"/>
              </w:rPr>
              <w:t>ат-тестация</w:t>
            </w:r>
            <w:proofErr w:type="spellEnd"/>
          </w:p>
        </w:tc>
        <w:tc>
          <w:tcPr>
            <w:tcW w:w="475" w:type="pct"/>
          </w:tcPr>
          <w:p w14:paraId="27603B7F"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c>
          <w:tcPr>
            <w:tcW w:w="475" w:type="pct"/>
            <w:shd w:val="clear" w:color="auto" w:fill="C0C0C0"/>
          </w:tcPr>
          <w:p w14:paraId="31D73A0D"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75" w:type="pct"/>
            <w:shd w:val="clear" w:color="auto" w:fill="C0C0C0"/>
          </w:tcPr>
          <w:p w14:paraId="28DAC011"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61" w:type="pct"/>
            <w:gridSpan w:val="2"/>
            <w:shd w:val="clear" w:color="auto" w:fill="C0C0C0"/>
          </w:tcPr>
          <w:p w14:paraId="6B07209E"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396" w:type="pct"/>
            <w:gridSpan w:val="4"/>
            <w:shd w:val="clear" w:color="auto" w:fill="C0C0C0"/>
          </w:tcPr>
          <w:p w14:paraId="0B7B4271"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53" w:type="pct"/>
            <w:gridSpan w:val="5"/>
            <w:shd w:val="clear" w:color="auto" w:fill="C0C0C0"/>
          </w:tcPr>
          <w:p w14:paraId="12B0920A"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89" w:type="pct"/>
            <w:gridSpan w:val="3"/>
            <w:shd w:val="clear" w:color="auto" w:fill="C0C0C0"/>
          </w:tcPr>
          <w:p w14:paraId="1ADF4AD3"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85" w:type="pct"/>
            <w:gridSpan w:val="4"/>
            <w:shd w:val="clear" w:color="auto" w:fill="C0C0C0"/>
          </w:tcPr>
          <w:p w14:paraId="0346352E"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c>
          <w:tcPr>
            <w:tcW w:w="495" w:type="pct"/>
          </w:tcPr>
          <w:p w14:paraId="3772E5DA"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p>
        </w:tc>
      </w:tr>
      <w:tr w:rsidR="00791FD3" w:rsidRPr="00791FD3" w14:paraId="7744CAC3" w14:textId="77777777" w:rsidTr="00A11309">
        <w:tc>
          <w:tcPr>
            <w:tcW w:w="369" w:type="pct"/>
          </w:tcPr>
          <w:p w14:paraId="70A58215"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c>
          <w:tcPr>
            <w:tcW w:w="427" w:type="pct"/>
          </w:tcPr>
          <w:p w14:paraId="187C641B"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Всего:</w:t>
            </w:r>
          </w:p>
        </w:tc>
        <w:tc>
          <w:tcPr>
            <w:tcW w:w="475" w:type="pct"/>
          </w:tcPr>
          <w:p w14:paraId="771918AD"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916</w:t>
            </w:r>
          </w:p>
        </w:tc>
        <w:tc>
          <w:tcPr>
            <w:tcW w:w="475" w:type="pct"/>
          </w:tcPr>
          <w:p w14:paraId="18D49FE2"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762</w:t>
            </w:r>
          </w:p>
        </w:tc>
        <w:tc>
          <w:tcPr>
            <w:tcW w:w="475" w:type="pct"/>
          </w:tcPr>
          <w:p w14:paraId="30065E78"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442</w:t>
            </w:r>
          </w:p>
        </w:tc>
        <w:tc>
          <w:tcPr>
            <w:tcW w:w="461" w:type="pct"/>
            <w:gridSpan w:val="2"/>
          </w:tcPr>
          <w:p w14:paraId="7F62F25D"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294</w:t>
            </w:r>
          </w:p>
        </w:tc>
        <w:tc>
          <w:tcPr>
            <w:tcW w:w="396" w:type="pct"/>
            <w:gridSpan w:val="4"/>
          </w:tcPr>
          <w:p w14:paraId="11F8D2A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53" w:type="pct"/>
            <w:gridSpan w:val="5"/>
          </w:tcPr>
          <w:p w14:paraId="11B5DD56"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c>
          <w:tcPr>
            <w:tcW w:w="489" w:type="pct"/>
            <w:gridSpan w:val="3"/>
          </w:tcPr>
          <w:p w14:paraId="08F8D41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24</w:t>
            </w:r>
          </w:p>
        </w:tc>
        <w:tc>
          <w:tcPr>
            <w:tcW w:w="485" w:type="pct"/>
            <w:gridSpan w:val="4"/>
          </w:tcPr>
          <w:p w14:paraId="4CEDDB9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216</w:t>
            </w:r>
          </w:p>
        </w:tc>
        <w:tc>
          <w:tcPr>
            <w:tcW w:w="495" w:type="pct"/>
          </w:tcPr>
          <w:p w14:paraId="5C0CEF4A"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252</w:t>
            </w:r>
          </w:p>
        </w:tc>
      </w:tr>
    </w:tbl>
    <w:p w14:paraId="252395B9" w14:textId="77777777" w:rsidR="00791FD3" w:rsidRPr="00791FD3" w:rsidRDefault="00791FD3" w:rsidP="00791FD3">
      <w:pPr>
        <w:rPr>
          <w:rFonts w:ascii="Times New Roman" w:eastAsia="Times New Roman" w:hAnsi="Times New Roman" w:cs="Times New Roman"/>
          <w:b/>
          <w:sz w:val="24"/>
          <w:szCs w:val="24"/>
          <w:lang w:eastAsia="ru-RU"/>
        </w:rPr>
      </w:pPr>
    </w:p>
    <w:p w14:paraId="6133AFD9" w14:textId="77777777" w:rsidR="00791FD3" w:rsidRPr="00791FD3" w:rsidRDefault="00791FD3" w:rsidP="00791FD3">
      <w:pP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br w:type="page"/>
      </w:r>
    </w:p>
    <w:p w14:paraId="16EE0947" w14:textId="77777777" w:rsidR="00791FD3" w:rsidRPr="00791FD3" w:rsidRDefault="00791FD3" w:rsidP="00791FD3">
      <w:pP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9018"/>
        <w:gridCol w:w="2063"/>
      </w:tblGrid>
      <w:tr w:rsidR="00791FD3" w:rsidRPr="00791FD3" w14:paraId="683BD15A" w14:textId="77777777" w:rsidTr="00A11309">
        <w:tc>
          <w:tcPr>
            <w:tcW w:w="1289" w:type="pct"/>
          </w:tcPr>
          <w:p w14:paraId="44E69C6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3020" w:type="pct"/>
            <w:vAlign w:val="center"/>
          </w:tcPr>
          <w:p w14:paraId="5E0B947A" w14:textId="77777777" w:rsidR="00791FD3" w:rsidRPr="00791FD3" w:rsidRDefault="00791FD3" w:rsidP="00791FD3">
            <w:pPr>
              <w:suppressAutoHyphens/>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791FD3">
              <w:rPr>
                <w:rFonts w:ascii="Times New Roman" w:eastAsia="Times New Roman" w:hAnsi="Times New Roman" w:cs="Times New Roman"/>
                <w:bCs/>
                <w:i/>
                <w:sz w:val="24"/>
                <w:szCs w:val="24"/>
                <w:lang w:eastAsia="ru-RU"/>
              </w:rPr>
              <w:t>(если предусмотрены)</w:t>
            </w:r>
          </w:p>
        </w:tc>
        <w:tc>
          <w:tcPr>
            <w:tcW w:w="691" w:type="pct"/>
            <w:vAlign w:val="center"/>
          </w:tcPr>
          <w:p w14:paraId="7D4C03D4"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r>
      <w:tr w:rsidR="00791FD3" w:rsidRPr="00791FD3" w14:paraId="774C4451" w14:textId="77777777" w:rsidTr="00A11309">
        <w:tc>
          <w:tcPr>
            <w:tcW w:w="1289" w:type="pct"/>
          </w:tcPr>
          <w:p w14:paraId="59DB54E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w:t>
            </w:r>
          </w:p>
        </w:tc>
        <w:tc>
          <w:tcPr>
            <w:tcW w:w="3020" w:type="pct"/>
          </w:tcPr>
          <w:p w14:paraId="4E559270"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2</w:t>
            </w:r>
          </w:p>
        </w:tc>
        <w:tc>
          <w:tcPr>
            <w:tcW w:w="691" w:type="pct"/>
            <w:vAlign w:val="center"/>
          </w:tcPr>
          <w:p w14:paraId="43DFAF13" w14:textId="77777777" w:rsidR="00791FD3" w:rsidRPr="00791FD3" w:rsidRDefault="00791FD3" w:rsidP="00791FD3">
            <w:pPr>
              <w:spacing w:after="0" w:line="240" w:lineRule="auto"/>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3</w:t>
            </w:r>
          </w:p>
        </w:tc>
      </w:tr>
      <w:tr w:rsidR="00791FD3" w:rsidRPr="00791FD3" w14:paraId="6619F454" w14:textId="77777777" w:rsidTr="00A11309">
        <w:tc>
          <w:tcPr>
            <w:tcW w:w="4309" w:type="pct"/>
            <w:gridSpan w:val="2"/>
          </w:tcPr>
          <w:p w14:paraId="43E5BE27" w14:textId="77777777" w:rsidR="00791FD3" w:rsidRPr="00791FD3" w:rsidRDefault="00791FD3" w:rsidP="00791FD3">
            <w:pPr>
              <w:tabs>
                <w:tab w:val="left" w:pos="1505"/>
              </w:tabs>
              <w:spacing w:after="0" w:line="240" w:lineRule="auto"/>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sz w:val="24"/>
                <w:szCs w:val="24"/>
                <w:lang w:eastAsia="ru-RU"/>
              </w:rPr>
              <w:t xml:space="preserve">Раздел 1. </w:t>
            </w:r>
            <w:r w:rsidRPr="00791FD3">
              <w:rPr>
                <w:rFonts w:ascii="Times New Roman" w:eastAsia="Times New Roman" w:hAnsi="Times New Roman" w:cs="Times New Roman"/>
                <w:sz w:val="24"/>
                <w:szCs w:val="24"/>
                <w:lang w:eastAsia="ru-RU"/>
              </w:rPr>
              <w:t>Осуществление диагностики и лечения заболеваний терапевтического профиля</w:t>
            </w:r>
          </w:p>
        </w:tc>
        <w:tc>
          <w:tcPr>
            <w:tcW w:w="691" w:type="pct"/>
            <w:vAlign w:val="center"/>
          </w:tcPr>
          <w:p w14:paraId="5FBCB934"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560/330</w:t>
            </w:r>
          </w:p>
        </w:tc>
      </w:tr>
      <w:tr w:rsidR="00791FD3" w:rsidRPr="00791FD3" w14:paraId="52BCCC3C" w14:textId="77777777" w:rsidTr="00A11309">
        <w:tc>
          <w:tcPr>
            <w:tcW w:w="4309" w:type="pct"/>
            <w:gridSpan w:val="2"/>
          </w:tcPr>
          <w:p w14:paraId="0CBF1EB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МДК 02.01. </w:t>
            </w:r>
            <w:r w:rsidRPr="00791FD3">
              <w:rPr>
                <w:rFonts w:ascii="Times New Roman" w:eastAsia="Times New Roman" w:hAnsi="Times New Roman" w:cs="Times New Roman"/>
                <w:b/>
                <w:sz w:val="24"/>
                <w:szCs w:val="24"/>
                <w:lang w:eastAsia="ru-RU"/>
              </w:rPr>
              <w:t>Проведение медицинского обследования с целью диагностики, назначения и проведения лечения заболеваний терапевтического профиля</w:t>
            </w:r>
          </w:p>
        </w:tc>
        <w:tc>
          <w:tcPr>
            <w:tcW w:w="691" w:type="pct"/>
            <w:vAlign w:val="center"/>
          </w:tcPr>
          <w:p w14:paraId="1B0966E3"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230/150</w:t>
            </w:r>
          </w:p>
        </w:tc>
      </w:tr>
      <w:tr w:rsidR="00791FD3" w:rsidRPr="00791FD3" w14:paraId="13D82556" w14:textId="77777777" w:rsidTr="00A11309">
        <w:trPr>
          <w:trHeight w:val="62"/>
        </w:trPr>
        <w:tc>
          <w:tcPr>
            <w:tcW w:w="1289" w:type="pct"/>
            <w:vMerge w:val="restart"/>
          </w:tcPr>
          <w:p w14:paraId="2FF3F55C" w14:textId="77777777" w:rsidR="00791FD3" w:rsidRPr="00791FD3" w:rsidRDefault="00791FD3" w:rsidP="00791FD3">
            <w:pPr>
              <w:spacing w:after="0" w:line="240" w:lineRule="auto"/>
              <w:ind w:left="181"/>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1.1. Введение. Международная классификация болезней и проблем, связанных со здоровьем</w:t>
            </w:r>
          </w:p>
          <w:p w14:paraId="3D18A2EA" w14:textId="77777777" w:rsidR="00791FD3" w:rsidRPr="00791FD3" w:rsidRDefault="00791FD3" w:rsidP="00791FD3">
            <w:pPr>
              <w:spacing w:after="0" w:line="240" w:lineRule="auto"/>
              <w:rPr>
                <w:rFonts w:ascii="Times New Roman" w:eastAsia="Calibri" w:hAnsi="Times New Roman" w:cs="Times New Roman"/>
                <w:b/>
                <w:sz w:val="24"/>
                <w:szCs w:val="24"/>
                <w:lang w:eastAsia="ru-RU"/>
              </w:rPr>
            </w:pPr>
          </w:p>
        </w:tc>
        <w:tc>
          <w:tcPr>
            <w:tcW w:w="3020" w:type="pct"/>
          </w:tcPr>
          <w:p w14:paraId="752EB256"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Содержание </w:t>
            </w:r>
          </w:p>
        </w:tc>
        <w:tc>
          <w:tcPr>
            <w:tcW w:w="691" w:type="pct"/>
            <w:vMerge w:val="restart"/>
            <w:vAlign w:val="center"/>
          </w:tcPr>
          <w:p w14:paraId="1B7C8A73"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w:t>
            </w:r>
          </w:p>
        </w:tc>
      </w:tr>
      <w:tr w:rsidR="00791FD3" w:rsidRPr="00791FD3" w14:paraId="13AD02A8" w14:textId="77777777" w:rsidTr="00A11309">
        <w:trPr>
          <w:trHeight w:val="62"/>
        </w:trPr>
        <w:tc>
          <w:tcPr>
            <w:tcW w:w="1289" w:type="pct"/>
            <w:vMerge/>
          </w:tcPr>
          <w:p w14:paraId="661D19A0"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056CF09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История развития медицинской науки. Вклад выдающихся отечественных клиницистов в развитие диагностики заболеваний и состояний. Этические и </w:t>
            </w:r>
            <w:proofErr w:type="spellStart"/>
            <w:r w:rsidRPr="00791FD3">
              <w:rPr>
                <w:rFonts w:ascii="Times New Roman" w:eastAsia="Times New Roman" w:hAnsi="Times New Roman" w:cs="Times New Roman"/>
                <w:sz w:val="24"/>
                <w:szCs w:val="24"/>
              </w:rPr>
              <w:t>деонтологические</w:t>
            </w:r>
            <w:proofErr w:type="spellEnd"/>
            <w:r w:rsidRPr="00791FD3">
              <w:rPr>
                <w:rFonts w:ascii="Times New Roman" w:eastAsia="Times New Roman" w:hAnsi="Times New Roman" w:cs="Times New Roman"/>
                <w:sz w:val="24"/>
                <w:szCs w:val="24"/>
              </w:rPr>
              <w:t xml:space="preserve"> аспекты деятельности фельдшера. Международная статистическая классификация болезней и проблем, связанных со здоровьем. Диагноз, виды диагноза, правила формулирования </w:t>
            </w:r>
            <w:proofErr w:type="gramStart"/>
            <w:r w:rsidRPr="00791FD3">
              <w:rPr>
                <w:rFonts w:ascii="Times New Roman" w:eastAsia="Times New Roman" w:hAnsi="Times New Roman" w:cs="Times New Roman"/>
                <w:sz w:val="24"/>
                <w:szCs w:val="24"/>
              </w:rPr>
              <w:t>диагноза  в</w:t>
            </w:r>
            <w:proofErr w:type="gramEnd"/>
            <w:r w:rsidRPr="00791FD3">
              <w:rPr>
                <w:rFonts w:ascii="Times New Roman" w:eastAsia="Times New Roman" w:hAnsi="Times New Roman" w:cs="Times New Roman"/>
                <w:sz w:val="24"/>
                <w:szCs w:val="24"/>
              </w:rPr>
              <w:t xml:space="preserve"> соответствии с международной статистической классификацией болезней и проблем, связанных со здоровьем. </w:t>
            </w:r>
          </w:p>
        </w:tc>
        <w:tc>
          <w:tcPr>
            <w:tcW w:w="691" w:type="pct"/>
            <w:vMerge/>
            <w:vAlign w:val="center"/>
          </w:tcPr>
          <w:p w14:paraId="3F575036"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p>
        </w:tc>
      </w:tr>
      <w:tr w:rsidR="00791FD3" w:rsidRPr="00791FD3" w14:paraId="1758E7FF" w14:textId="77777777" w:rsidTr="00A11309">
        <w:trPr>
          <w:trHeight w:val="62"/>
        </w:trPr>
        <w:tc>
          <w:tcPr>
            <w:tcW w:w="1289" w:type="pct"/>
          </w:tcPr>
          <w:p w14:paraId="6F4BB51B"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466FB0FD"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45E5AE34"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w:t>
            </w:r>
          </w:p>
        </w:tc>
      </w:tr>
      <w:tr w:rsidR="00791FD3" w:rsidRPr="00791FD3" w14:paraId="41F506AE" w14:textId="77777777" w:rsidTr="00A11309">
        <w:trPr>
          <w:trHeight w:val="62"/>
        </w:trPr>
        <w:tc>
          <w:tcPr>
            <w:tcW w:w="1289" w:type="pct"/>
          </w:tcPr>
          <w:p w14:paraId="48C8D2B7"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B488F5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c>
          <w:tcPr>
            <w:tcW w:w="691" w:type="pct"/>
            <w:vAlign w:val="center"/>
          </w:tcPr>
          <w:p w14:paraId="09B00D25"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w:t>
            </w:r>
          </w:p>
        </w:tc>
      </w:tr>
      <w:tr w:rsidR="00791FD3" w:rsidRPr="00791FD3" w14:paraId="74D5AD07" w14:textId="77777777" w:rsidTr="00A11309">
        <w:trPr>
          <w:trHeight w:val="62"/>
        </w:trPr>
        <w:tc>
          <w:tcPr>
            <w:tcW w:w="1289" w:type="pct"/>
            <w:vMerge w:val="restart"/>
          </w:tcPr>
          <w:p w14:paraId="700E0A90"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Тема 1.2. Организация диагностических и лечебных мероприятий </w:t>
            </w:r>
          </w:p>
        </w:tc>
        <w:tc>
          <w:tcPr>
            <w:tcW w:w="3020" w:type="pct"/>
          </w:tcPr>
          <w:p w14:paraId="65B82FD8" w14:textId="77777777" w:rsidR="00791FD3" w:rsidRPr="00791FD3" w:rsidRDefault="00791FD3" w:rsidP="00791F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Организация оказания первичной медико-санитарной помощи. Медицинские показания к оказанию первичной медико-санитарной помощи в амбулаторных условиях или в условиях дневного стационара.</w:t>
            </w:r>
            <w:r w:rsidRPr="00791FD3">
              <w:rPr>
                <w:rFonts w:ascii="Times New Roman" w:eastAsia="Calibri" w:hAnsi="Times New Roman" w:cs="Times New Roman"/>
                <w:sz w:val="24"/>
                <w:szCs w:val="24"/>
                <w:lang w:eastAsia="x-none"/>
              </w:rPr>
              <w:t xml:space="preserve"> </w:t>
            </w:r>
            <w:r w:rsidRPr="00791FD3">
              <w:rPr>
                <w:rFonts w:ascii="Times New Roman" w:eastAsia="Times New Roman" w:hAnsi="Times New Roman" w:cs="Times New Roman"/>
                <w:sz w:val="24"/>
                <w:szCs w:val="24"/>
                <w:lang w:eastAsia="ru-RU"/>
              </w:rPr>
              <w:t>Медицинские показания и порядок направления пациента на консультации к участковому врачу-терапевту, врачу общей практики (семейному врачу) и врачам-специалистам. Медицинские показания к оказанию специализированной медицинской помощи в стационарных условиях. Медицинские показания для оказания скорой, в том числе скорой специализированной, медицинской помощи. Правила и цели проведения амбулаторного приема и активного посещения пациентов на дому.</w:t>
            </w:r>
          </w:p>
          <w:p w14:paraId="6610634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Перечень показаний для оказания паллиативной медицинской помощи.</w:t>
            </w:r>
            <w:r w:rsidRPr="00791FD3">
              <w:rPr>
                <w:rFonts w:ascii="Times New Roman" w:eastAsia="Times New Roman" w:hAnsi="Times New Roman" w:cs="Times New Roman"/>
                <w:sz w:val="24"/>
                <w:szCs w:val="24"/>
              </w:rPr>
              <w:br/>
              <w:t xml:space="preserve">Порядки оказания медицинской помощи, клинические рекомендации (протоколы лечения), стандарты медицинской помощи, применение в профессиональной </w:t>
            </w:r>
            <w:r w:rsidRPr="00791FD3">
              <w:rPr>
                <w:rFonts w:ascii="Times New Roman" w:eastAsia="Times New Roman" w:hAnsi="Times New Roman" w:cs="Times New Roman"/>
                <w:sz w:val="24"/>
                <w:szCs w:val="24"/>
              </w:rPr>
              <w:lastRenderedPageBreak/>
              <w:t>деятельности фельдшера.</w:t>
            </w:r>
          </w:p>
          <w:p w14:paraId="1DBDBDFD" w14:textId="77777777" w:rsidR="00791FD3" w:rsidRPr="00791FD3" w:rsidRDefault="00791FD3" w:rsidP="00791FD3">
            <w:p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 xml:space="preserve"> 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r w:rsidRPr="00791FD3">
              <w:rPr>
                <w:rFonts w:ascii="Times New Roman" w:eastAsia="Times New Roman" w:hAnsi="Times New Roman" w:cs="Times New Roman"/>
                <w:sz w:val="24"/>
                <w:szCs w:val="24"/>
                <w:lang w:eastAsia="ru-RU"/>
              </w:rPr>
              <w:t xml:space="preserve"> Нормативные правовые акты, регулирующие обращение лекарственных средств, товаров аптечного ассортимента, рецептов,</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z w:val="24"/>
                <w:szCs w:val="24"/>
                <w:lang w:eastAsia="ru-RU"/>
              </w:rPr>
              <w:t>отпуск лекарственных препаратов,</w:t>
            </w:r>
            <w:r w:rsidRPr="00791FD3">
              <w:rPr>
                <w:rFonts w:ascii="Times New Roman" w:eastAsia="Times New Roman" w:hAnsi="Times New Roman" w:cs="Times New Roman"/>
                <w:sz w:val="24"/>
                <w:szCs w:val="24"/>
              </w:rPr>
              <w:t xml:space="preserve"> включая наркотические лекарственные препараты и психотропные лекарственные препараты,</w:t>
            </w:r>
            <w:r w:rsidRPr="00791FD3">
              <w:rPr>
                <w:rFonts w:ascii="Times New Roman" w:eastAsia="Times New Roman" w:hAnsi="Times New Roman" w:cs="Times New Roman"/>
                <w:sz w:val="24"/>
                <w:szCs w:val="24"/>
                <w:lang w:eastAsia="ru-RU"/>
              </w:rPr>
              <w:t xml:space="preserve"> медицинских изделий, а также их хранение. </w:t>
            </w:r>
            <w:r w:rsidRPr="00791FD3">
              <w:rPr>
                <w:rFonts w:ascii="Times New Roman" w:eastAsia="Times New Roman" w:hAnsi="Times New Roman" w:cs="Times New Roman"/>
                <w:sz w:val="24"/>
                <w:szCs w:val="24"/>
              </w:rPr>
              <w:t>Реализация лекарственных препаратов и медицинских изделий при оказании первичной доврачебной медико-санитарной помощи.</w:t>
            </w:r>
            <w:r w:rsidRPr="00791FD3">
              <w:rPr>
                <w:rFonts w:ascii="Times New Roman" w:eastAsia="Times New Roman" w:hAnsi="Times New Roman" w:cs="Times New Roman"/>
                <w:sz w:val="24"/>
                <w:szCs w:val="24"/>
                <w:lang w:eastAsia="ru-RU"/>
              </w:rPr>
              <w:t xml:space="preserve"> Требования к ведению предметно-количественного учета лекарственных препаратов.</w:t>
            </w:r>
          </w:p>
        </w:tc>
        <w:tc>
          <w:tcPr>
            <w:tcW w:w="691" w:type="pct"/>
            <w:vAlign w:val="center"/>
          </w:tcPr>
          <w:p w14:paraId="132E5DEB"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lastRenderedPageBreak/>
              <w:t>2</w:t>
            </w:r>
          </w:p>
        </w:tc>
      </w:tr>
      <w:tr w:rsidR="00791FD3" w:rsidRPr="00791FD3" w14:paraId="50E24D2B" w14:textId="77777777" w:rsidTr="00A11309">
        <w:trPr>
          <w:trHeight w:val="62"/>
        </w:trPr>
        <w:tc>
          <w:tcPr>
            <w:tcW w:w="1289" w:type="pct"/>
            <w:vMerge/>
          </w:tcPr>
          <w:p w14:paraId="445BC946"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vAlign w:val="bottom"/>
          </w:tcPr>
          <w:p w14:paraId="10455348" w14:textId="77777777" w:rsidR="00791FD3" w:rsidRPr="00791FD3" w:rsidRDefault="00791FD3" w:rsidP="00791FD3">
            <w:pPr>
              <w:spacing w:after="0" w:line="240" w:lineRule="auto"/>
              <w:ind w:left="360"/>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4E98A442"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w:t>
            </w:r>
          </w:p>
        </w:tc>
      </w:tr>
      <w:tr w:rsidR="00791FD3" w:rsidRPr="00791FD3" w14:paraId="57B00873" w14:textId="77777777" w:rsidTr="00A11309">
        <w:trPr>
          <w:trHeight w:val="62"/>
        </w:trPr>
        <w:tc>
          <w:tcPr>
            <w:tcW w:w="1289" w:type="pct"/>
            <w:vMerge/>
          </w:tcPr>
          <w:p w14:paraId="14B7589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vAlign w:val="bottom"/>
          </w:tcPr>
          <w:p w14:paraId="58CF71C0" w14:textId="77777777" w:rsidR="00791FD3" w:rsidRPr="00791FD3" w:rsidRDefault="00791FD3" w:rsidP="00791FD3">
            <w:pPr>
              <w:spacing w:after="0" w:line="240" w:lineRule="auto"/>
              <w:ind w:left="360"/>
              <w:jc w:val="both"/>
              <w:rPr>
                <w:rFonts w:ascii="Times New Roman" w:eastAsia="Times New Roman" w:hAnsi="Times New Roman" w:cs="Times New Roman"/>
                <w:b/>
                <w:bCs/>
                <w:sz w:val="24"/>
                <w:szCs w:val="24"/>
              </w:rPr>
            </w:pPr>
          </w:p>
        </w:tc>
        <w:tc>
          <w:tcPr>
            <w:tcW w:w="691" w:type="pct"/>
            <w:vAlign w:val="center"/>
          </w:tcPr>
          <w:p w14:paraId="294BB01D"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w:t>
            </w:r>
          </w:p>
        </w:tc>
      </w:tr>
      <w:tr w:rsidR="00791FD3" w:rsidRPr="00791FD3" w14:paraId="59C8AE2D" w14:textId="77777777" w:rsidTr="00A11309">
        <w:trPr>
          <w:trHeight w:val="62"/>
        </w:trPr>
        <w:tc>
          <w:tcPr>
            <w:tcW w:w="1289" w:type="pct"/>
            <w:vMerge w:val="restart"/>
          </w:tcPr>
          <w:p w14:paraId="1740FB4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Тема 1.</w:t>
            </w:r>
            <w:proofErr w:type="gramStart"/>
            <w:r w:rsidRPr="00791FD3">
              <w:rPr>
                <w:rFonts w:ascii="Times New Roman" w:eastAsia="Times New Roman" w:hAnsi="Times New Roman" w:cs="Times New Roman"/>
                <w:b/>
                <w:sz w:val="24"/>
                <w:szCs w:val="24"/>
              </w:rPr>
              <w:t>3.Экспертиза</w:t>
            </w:r>
            <w:proofErr w:type="gramEnd"/>
            <w:r w:rsidRPr="00791FD3">
              <w:rPr>
                <w:rFonts w:ascii="Times New Roman" w:eastAsia="Times New Roman" w:hAnsi="Times New Roman" w:cs="Times New Roman"/>
                <w:b/>
                <w:sz w:val="24"/>
                <w:szCs w:val="24"/>
              </w:rPr>
              <w:t xml:space="preserve"> временной нетрудоспособности и медико-социальная экспертиза </w:t>
            </w:r>
          </w:p>
        </w:tc>
        <w:tc>
          <w:tcPr>
            <w:tcW w:w="3020" w:type="pct"/>
          </w:tcPr>
          <w:p w14:paraId="32F54C15"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Нормативно-правовые документы, регламентирующие порядок проведения экспертизы временной нетрудоспособности и медико-социальной экспертизы.</w:t>
            </w:r>
          </w:p>
          <w:p w14:paraId="07748152" w14:textId="77777777" w:rsidR="00791FD3" w:rsidRPr="00791FD3" w:rsidRDefault="00791FD3" w:rsidP="00791FD3">
            <w:pPr>
              <w:widowControl w:val="0"/>
              <w:tabs>
                <w:tab w:val="left" w:pos="28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Критерии временной нетрудоспособности пациента, порядок экспертизы временной нетрудоспособности, порядок выдачи и продления листков временной нетрудоспособности, в том числе, в форме электронного документа.</w:t>
            </w:r>
            <w:r w:rsidRPr="00791FD3">
              <w:rPr>
                <w:rFonts w:ascii="Calibri" w:eastAsia="Times New Roman" w:hAnsi="Calibri" w:cs="Times New Roman"/>
                <w:sz w:val="24"/>
                <w:szCs w:val="24"/>
                <w:lang w:eastAsia="ru-RU"/>
              </w:rPr>
              <w:t xml:space="preserve"> </w:t>
            </w:r>
            <w:r w:rsidRPr="00791FD3">
              <w:rPr>
                <w:rFonts w:ascii="Times New Roman" w:eastAsia="Times New Roman" w:hAnsi="Times New Roman" w:cs="Times New Roman"/>
                <w:sz w:val="24"/>
                <w:szCs w:val="24"/>
                <w:lang w:eastAsia="ru-RU"/>
              </w:rPr>
              <w:t>Ориентировочные сроки временной нетрудоспособности при наиболее распространенных заболеваниях и травмах.</w:t>
            </w:r>
          </w:p>
          <w:p w14:paraId="1B91E967" w14:textId="77777777" w:rsidR="00791FD3" w:rsidRPr="00791FD3" w:rsidRDefault="00791FD3" w:rsidP="00791FD3">
            <w:pPr>
              <w:spacing w:after="0" w:line="240" w:lineRule="auto"/>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w:t>
            </w:r>
          </w:p>
        </w:tc>
        <w:tc>
          <w:tcPr>
            <w:tcW w:w="691" w:type="pct"/>
            <w:vAlign w:val="center"/>
          </w:tcPr>
          <w:p w14:paraId="47B3DA4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2</w:t>
            </w:r>
          </w:p>
        </w:tc>
      </w:tr>
      <w:tr w:rsidR="00791FD3" w:rsidRPr="00791FD3" w14:paraId="121C4F18" w14:textId="77777777" w:rsidTr="00A11309">
        <w:trPr>
          <w:trHeight w:val="62"/>
        </w:trPr>
        <w:tc>
          <w:tcPr>
            <w:tcW w:w="1289" w:type="pct"/>
            <w:vMerge/>
          </w:tcPr>
          <w:p w14:paraId="02CEE7E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vAlign w:val="bottom"/>
          </w:tcPr>
          <w:p w14:paraId="56A2CCC0" w14:textId="77777777" w:rsidR="00791FD3" w:rsidRPr="00791FD3" w:rsidRDefault="00791FD3" w:rsidP="00791FD3">
            <w:pPr>
              <w:spacing w:after="0" w:line="240" w:lineRule="auto"/>
              <w:ind w:left="360"/>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3E95C110"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w:t>
            </w:r>
          </w:p>
        </w:tc>
      </w:tr>
      <w:tr w:rsidR="00791FD3" w:rsidRPr="00791FD3" w14:paraId="336ADE40" w14:textId="77777777" w:rsidTr="00A11309">
        <w:trPr>
          <w:trHeight w:val="62"/>
        </w:trPr>
        <w:tc>
          <w:tcPr>
            <w:tcW w:w="1289" w:type="pct"/>
            <w:vMerge/>
          </w:tcPr>
          <w:p w14:paraId="6312FBBF"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vAlign w:val="bottom"/>
          </w:tcPr>
          <w:p w14:paraId="6A50B8C8" w14:textId="77777777" w:rsidR="00791FD3" w:rsidRPr="00791FD3" w:rsidRDefault="00791FD3" w:rsidP="00791FD3">
            <w:pPr>
              <w:spacing w:after="0" w:line="240" w:lineRule="auto"/>
              <w:ind w:left="360"/>
              <w:jc w:val="both"/>
              <w:rPr>
                <w:rFonts w:ascii="Times New Roman" w:eastAsia="Times New Roman" w:hAnsi="Times New Roman" w:cs="Times New Roman"/>
                <w:b/>
                <w:bCs/>
                <w:sz w:val="24"/>
                <w:szCs w:val="24"/>
              </w:rPr>
            </w:pPr>
          </w:p>
        </w:tc>
        <w:tc>
          <w:tcPr>
            <w:tcW w:w="691" w:type="pct"/>
            <w:vAlign w:val="center"/>
          </w:tcPr>
          <w:p w14:paraId="35CDCE29"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p>
        </w:tc>
      </w:tr>
      <w:tr w:rsidR="00791FD3" w:rsidRPr="00791FD3" w14:paraId="756E780B" w14:textId="77777777" w:rsidTr="00A11309">
        <w:trPr>
          <w:trHeight w:val="62"/>
        </w:trPr>
        <w:tc>
          <w:tcPr>
            <w:tcW w:w="1289" w:type="pct"/>
            <w:vMerge w:val="restart"/>
          </w:tcPr>
          <w:p w14:paraId="25DD118C"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Тема 1.4.</w:t>
            </w:r>
            <w:r w:rsidRPr="00791FD3">
              <w:rPr>
                <w:rFonts w:ascii="Times New Roman" w:eastAsia="Times New Roman" w:hAnsi="Times New Roman" w:cs="Times New Roman"/>
                <w:b/>
                <w:sz w:val="24"/>
                <w:szCs w:val="24"/>
                <w:lang w:eastAsia="ru-RU"/>
              </w:rPr>
              <w:t xml:space="preserve"> Субъективные и объективные методы обследования пациента</w:t>
            </w:r>
          </w:p>
        </w:tc>
        <w:tc>
          <w:tcPr>
            <w:tcW w:w="3020" w:type="pct"/>
          </w:tcPr>
          <w:p w14:paraId="2CF6E899"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Содержание </w:t>
            </w:r>
          </w:p>
        </w:tc>
        <w:tc>
          <w:tcPr>
            <w:tcW w:w="691" w:type="pct"/>
            <w:vMerge w:val="restart"/>
            <w:vAlign w:val="center"/>
          </w:tcPr>
          <w:p w14:paraId="17460D07"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081CFF19" w14:textId="77777777" w:rsidTr="00A11309">
        <w:trPr>
          <w:trHeight w:val="418"/>
        </w:trPr>
        <w:tc>
          <w:tcPr>
            <w:tcW w:w="1289" w:type="pct"/>
            <w:vMerge/>
          </w:tcPr>
          <w:p w14:paraId="2A00282C"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311E24B"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Понятие о пропедевтике внутренних болезней. </w:t>
            </w:r>
            <w:r w:rsidRPr="00791FD3">
              <w:rPr>
                <w:rFonts w:ascii="Times New Roman" w:eastAsia="Times New Roman" w:hAnsi="Times New Roman" w:cs="Times New Roman"/>
                <w:sz w:val="24"/>
                <w:szCs w:val="24"/>
                <w:shd w:val="clear" w:color="auto" w:fill="FFFFFF"/>
              </w:rPr>
              <w:t xml:space="preserve">Закономерности функционирования здорового организма взрослого человека. </w:t>
            </w:r>
            <w:r w:rsidRPr="00791FD3">
              <w:rPr>
                <w:rFonts w:ascii="Times New Roman" w:eastAsia="Times New Roman" w:hAnsi="Times New Roman" w:cs="Times New Roman"/>
                <w:sz w:val="24"/>
                <w:szCs w:val="24"/>
              </w:rPr>
              <w:t>Субъективный метод (расспрос) и объективные (</w:t>
            </w:r>
            <w:proofErr w:type="spellStart"/>
            <w:r w:rsidRPr="00791FD3">
              <w:rPr>
                <w:rFonts w:ascii="Times New Roman" w:eastAsia="Times New Roman" w:hAnsi="Times New Roman" w:cs="Times New Roman"/>
                <w:sz w:val="24"/>
                <w:szCs w:val="24"/>
              </w:rPr>
              <w:t>физикальные</w:t>
            </w:r>
            <w:proofErr w:type="spellEnd"/>
            <w:r w:rsidRPr="00791FD3">
              <w:rPr>
                <w:rFonts w:ascii="Times New Roman" w:eastAsia="Times New Roman" w:hAnsi="Times New Roman" w:cs="Times New Roman"/>
                <w:sz w:val="24"/>
                <w:szCs w:val="24"/>
              </w:rPr>
              <w:t>) методы (осмотр, пальпация, перкуссия, аускультация). Правила проведения</w:t>
            </w:r>
          </w:p>
          <w:p w14:paraId="40234DE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Этапы расспроса: общие сведения о пациенте, жалобы (основные, общие, по системам), история настоящего заболевания, история жизни. Правила проведения осмотра пациента. Общий осмотр. Методика осмотра пациента по областям (осмотр </w:t>
            </w:r>
            <w:r w:rsidRPr="00791FD3">
              <w:rPr>
                <w:rFonts w:ascii="Times New Roman" w:eastAsia="Times New Roman" w:hAnsi="Times New Roman" w:cs="Times New Roman"/>
                <w:sz w:val="24"/>
                <w:szCs w:val="24"/>
              </w:rPr>
              <w:lastRenderedPageBreak/>
              <w:t>головы, шеи, пальпация лимфатических узлов, щитовидной железы, осмотр и пальпация кожи подкожной клетчатки, костно-мышечной системы, суставов, определение отеков).  Оценка анатомо-функционального состояния органов и систем организма пациента с учетом возрастных особенностей</w:t>
            </w:r>
          </w:p>
          <w:p w14:paraId="257198E0"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Схема истории болезни. Алгоритм оформления медицинской документации по результатам расспроса и осмотра.</w:t>
            </w:r>
          </w:p>
        </w:tc>
        <w:tc>
          <w:tcPr>
            <w:tcW w:w="691" w:type="pct"/>
            <w:vMerge/>
            <w:vAlign w:val="center"/>
          </w:tcPr>
          <w:p w14:paraId="1202950E"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p>
        </w:tc>
      </w:tr>
      <w:tr w:rsidR="00791FD3" w:rsidRPr="00791FD3" w14:paraId="6C8C0D9A" w14:textId="77777777" w:rsidTr="00A11309">
        <w:tc>
          <w:tcPr>
            <w:tcW w:w="1289" w:type="pct"/>
            <w:vMerge/>
          </w:tcPr>
          <w:p w14:paraId="5B7320B9"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ABB2D59"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29C7AEDD"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CA7B8AE" w14:textId="77777777" w:rsidTr="00A11309">
        <w:trPr>
          <w:trHeight w:val="203"/>
        </w:trPr>
        <w:tc>
          <w:tcPr>
            <w:tcW w:w="1289" w:type="pct"/>
            <w:vMerge/>
          </w:tcPr>
          <w:p w14:paraId="53F2CB6C"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472DF74" w14:textId="77777777" w:rsidR="00791FD3" w:rsidRPr="00791FD3" w:rsidRDefault="00791FD3" w:rsidP="00791FD3">
            <w:pPr>
              <w:numPr>
                <w:ilvl w:val="0"/>
                <w:numId w:val="69"/>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субъективного и объективного обследования пациента</w:t>
            </w:r>
          </w:p>
        </w:tc>
        <w:tc>
          <w:tcPr>
            <w:tcW w:w="691" w:type="pct"/>
            <w:vAlign w:val="center"/>
          </w:tcPr>
          <w:p w14:paraId="65F32A39"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4C13272" w14:textId="77777777" w:rsidTr="00A11309">
        <w:tc>
          <w:tcPr>
            <w:tcW w:w="1289" w:type="pct"/>
            <w:vMerge w:val="restart"/>
          </w:tcPr>
          <w:p w14:paraId="0964BB3D"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Тема 1.5.</w:t>
            </w:r>
            <w:r w:rsidRPr="00791FD3">
              <w:rPr>
                <w:rFonts w:ascii="Times New Roman" w:eastAsia="Times New Roman" w:hAnsi="Times New Roman" w:cs="Times New Roman"/>
                <w:b/>
                <w:sz w:val="24"/>
                <w:szCs w:val="24"/>
                <w:lang w:eastAsia="ru-RU"/>
              </w:rPr>
              <w:t xml:space="preserve"> Дополнительные методы обследования пациента</w:t>
            </w:r>
          </w:p>
        </w:tc>
        <w:tc>
          <w:tcPr>
            <w:tcW w:w="3020" w:type="pct"/>
          </w:tcPr>
          <w:p w14:paraId="786FC655"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Содержание</w:t>
            </w:r>
          </w:p>
        </w:tc>
        <w:tc>
          <w:tcPr>
            <w:tcW w:w="691" w:type="pct"/>
            <w:vMerge w:val="restart"/>
            <w:vAlign w:val="center"/>
          </w:tcPr>
          <w:p w14:paraId="7318AD67"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11166F45" w14:textId="77777777" w:rsidTr="00A11309">
        <w:trPr>
          <w:trHeight w:val="274"/>
        </w:trPr>
        <w:tc>
          <w:tcPr>
            <w:tcW w:w="1289" w:type="pct"/>
            <w:vMerge/>
          </w:tcPr>
          <w:p w14:paraId="52B8F3CA"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1C6D64F3"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Виды дополнительных методов обследования пациента и их диагностическое значение. Лабораторные методы диагностики, правила забора биологического материала. Инструментальные методы диагностики. Телемедицина.</w:t>
            </w:r>
          </w:p>
          <w:p w14:paraId="2BC68C94"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Клиническое значение основных методов лабораторных и инструментальных исследований для оценки состояния здоровья, медицинские показания и противопоказания к проведению исследований. Методика интерпретации результатов инструментальных и лабораторных обследований с учетом возрастных особенностей и наличия заболеваний.</w:t>
            </w:r>
          </w:p>
        </w:tc>
        <w:tc>
          <w:tcPr>
            <w:tcW w:w="691" w:type="pct"/>
            <w:vMerge/>
            <w:vAlign w:val="center"/>
          </w:tcPr>
          <w:p w14:paraId="7B0BDC7C"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p>
        </w:tc>
      </w:tr>
      <w:tr w:rsidR="00791FD3" w:rsidRPr="00791FD3" w14:paraId="3636FB98" w14:textId="77777777" w:rsidTr="00A11309">
        <w:tc>
          <w:tcPr>
            <w:tcW w:w="1289" w:type="pct"/>
            <w:vMerge/>
          </w:tcPr>
          <w:p w14:paraId="24B76509"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AABE23D"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1F12FB14"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4D7E0ADC" w14:textId="77777777" w:rsidTr="00A11309">
        <w:tc>
          <w:tcPr>
            <w:tcW w:w="1289" w:type="pct"/>
            <w:vMerge/>
          </w:tcPr>
          <w:p w14:paraId="765EBB1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2B3BC555" w14:textId="77777777" w:rsidR="00791FD3" w:rsidRPr="00791FD3" w:rsidRDefault="00791FD3" w:rsidP="00791FD3">
            <w:pPr>
              <w:numPr>
                <w:ilvl w:val="0"/>
                <w:numId w:val="82"/>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Осуществление интерпретации результатов инструментальных и лабораторных обследований </w:t>
            </w:r>
          </w:p>
        </w:tc>
        <w:tc>
          <w:tcPr>
            <w:tcW w:w="691" w:type="pct"/>
            <w:vAlign w:val="center"/>
          </w:tcPr>
          <w:p w14:paraId="2F0E2A6B" w14:textId="77777777" w:rsidR="00791FD3" w:rsidRPr="00791FD3" w:rsidRDefault="00791FD3" w:rsidP="00791FD3">
            <w:pPr>
              <w:suppressAutoHyphens/>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381342FB" w14:textId="77777777" w:rsidTr="00A11309">
        <w:tc>
          <w:tcPr>
            <w:tcW w:w="1289" w:type="pct"/>
            <w:vMerge w:val="restart"/>
          </w:tcPr>
          <w:p w14:paraId="77737867"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Тема 1.6.</w:t>
            </w:r>
            <w:r w:rsidRPr="00791FD3">
              <w:rPr>
                <w:rFonts w:ascii="Times New Roman" w:eastAsia="Times New Roman" w:hAnsi="Times New Roman" w:cs="Times New Roman"/>
                <w:b/>
                <w:sz w:val="24"/>
                <w:szCs w:val="24"/>
                <w:lang w:eastAsia="ru-RU"/>
              </w:rPr>
              <w:t xml:space="preserve"> Методы обследования пациента с патологией органов дыхания</w:t>
            </w:r>
          </w:p>
        </w:tc>
        <w:tc>
          <w:tcPr>
            <w:tcW w:w="3020" w:type="pct"/>
            <w:vAlign w:val="bottom"/>
          </w:tcPr>
          <w:p w14:paraId="23DF097F" w14:textId="77777777" w:rsidR="00791FD3" w:rsidRPr="00791FD3" w:rsidRDefault="00791FD3" w:rsidP="00791FD3">
            <w:p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Содержание</w:t>
            </w:r>
          </w:p>
        </w:tc>
        <w:tc>
          <w:tcPr>
            <w:tcW w:w="691" w:type="pct"/>
            <w:vAlign w:val="center"/>
          </w:tcPr>
          <w:p w14:paraId="3E7C0D33"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p>
        </w:tc>
      </w:tr>
      <w:tr w:rsidR="00791FD3" w:rsidRPr="00791FD3" w14:paraId="39A0A179" w14:textId="77777777" w:rsidTr="00A11309">
        <w:trPr>
          <w:trHeight w:val="1548"/>
        </w:trPr>
        <w:tc>
          <w:tcPr>
            <w:tcW w:w="1289" w:type="pct"/>
            <w:vMerge/>
          </w:tcPr>
          <w:p w14:paraId="55FD6EC6"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768F88B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Особенности регуляции системы органов дыхания при патологических процессах. </w:t>
            </w:r>
            <w:proofErr w:type="gramStart"/>
            <w:r w:rsidRPr="00791FD3">
              <w:rPr>
                <w:rFonts w:ascii="Times New Roman" w:eastAsia="Times New Roman" w:hAnsi="Times New Roman" w:cs="Times New Roman"/>
                <w:sz w:val="24"/>
                <w:szCs w:val="24"/>
              </w:rPr>
              <w:t>Методика  расспроса</w:t>
            </w:r>
            <w:proofErr w:type="gramEnd"/>
            <w:r w:rsidRPr="00791FD3">
              <w:rPr>
                <w:rFonts w:ascii="Times New Roman" w:eastAsia="Times New Roman" w:hAnsi="Times New Roman" w:cs="Times New Roman"/>
                <w:sz w:val="24"/>
                <w:szCs w:val="24"/>
              </w:rPr>
              <w:t xml:space="preserve"> пациента с заболеваниями органов дыхания.</w:t>
            </w:r>
          </w:p>
          <w:p w14:paraId="7B7D4FDD"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Методика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исследования органов дыхания: осмотр, пальпация, перкуссия, аускультация. Дополнительные методы диагностики заболеваний органов дыхания. Интерпретация результатов инструментальных и лабораторных обследований.</w:t>
            </w:r>
          </w:p>
        </w:tc>
        <w:tc>
          <w:tcPr>
            <w:tcW w:w="691" w:type="pct"/>
            <w:vAlign w:val="center"/>
          </w:tcPr>
          <w:p w14:paraId="116DBAB6" w14:textId="77777777" w:rsidR="00791FD3" w:rsidRPr="00791FD3" w:rsidRDefault="00791FD3" w:rsidP="00791FD3">
            <w:pPr>
              <w:suppressAutoHyphens/>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8</w:t>
            </w:r>
          </w:p>
        </w:tc>
      </w:tr>
      <w:tr w:rsidR="00791FD3" w:rsidRPr="00791FD3" w14:paraId="5306158A" w14:textId="77777777" w:rsidTr="00A11309">
        <w:trPr>
          <w:trHeight w:val="71"/>
        </w:trPr>
        <w:tc>
          <w:tcPr>
            <w:tcW w:w="1289" w:type="pct"/>
            <w:vMerge/>
          </w:tcPr>
          <w:p w14:paraId="625F7220"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02AA274C" w14:textId="77777777" w:rsidR="00791FD3" w:rsidRPr="00791FD3" w:rsidRDefault="00791FD3" w:rsidP="00791FD3">
            <w:p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54B230C7"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01D1A3C" w14:textId="77777777" w:rsidTr="00A11309">
        <w:trPr>
          <w:trHeight w:val="168"/>
        </w:trPr>
        <w:tc>
          <w:tcPr>
            <w:tcW w:w="1289" w:type="pct"/>
            <w:vMerge/>
            <w:tcBorders>
              <w:bottom w:val="single" w:sz="4" w:space="0" w:color="auto"/>
            </w:tcBorders>
          </w:tcPr>
          <w:p w14:paraId="2B753869"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Borders>
              <w:bottom w:val="single" w:sz="4" w:space="0" w:color="auto"/>
            </w:tcBorders>
            <w:vAlign w:val="bottom"/>
          </w:tcPr>
          <w:p w14:paraId="4B01CF7D" w14:textId="77777777" w:rsidR="00791FD3" w:rsidRPr="00791FD3" w:rsidRDefault="00791FD3" w:rsidP="00791FD3">
            <w:pPr>
              <w:numPr>
                <w:ilvl w:val="0"/>
                <w:numId w:val="81"/>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пациентов с патологией органов дыхания</w:t>
            </w:r>
          </w:p>
        </w:tc>
        <w:tc>
          <w:tcPr>
            <w:tcW w:w="691" w:type="pct"/>
            <w:tcBorders>
              <w:bottom w:val="single" w:sz="4" w:space="0" w:color="auto"/>
            </w:tcBorders>
            <w:vAlign w:val="center"/>
          </w:tcPr>
          <w:p w14:paraId="1F81C2DB" w14:textId="77777777" w:rsidR="00791FD3" w:rsidRPr="00791FD3" w:rsidRDefault="00791FD3" w:rsidP="00791FD3">
            <w:pPr>
              <w:spacing w:after="0" w:line="240" w:lineRule="auto"/>
              <w:jc w:val="center"/>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6</w:t>
            </w:r>
          </w:p>
        </w:tc>
      </w:tr>
      <w:tr w:rsidR="00791FD3" w:rsidRPr="00791FD3" w14:paraId="564E8711" w14:textId="77777777" w:rsidTr="00A11309">
        <w:trPr>
          <w:trHeight w:val="276"/>
        </w:trPr>
        <w:tc>
          <w:tcPr>
            <w:tcW w:w="1289" w:type="pct"/>
            <w:vMerge w:val="restart"/>
          </w:tcPr>
          <w:p w14:paraId="07843F00"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 xml:space="preserve">Тема 1.7. Методы обследования </w:t>
            </w:r>
            <w:r w:rsidRPr="00791FD3">
              <w:rPr>
                <w:rFonts w:ascii="Times New Roman" w:eastAsia="Times New Roman" w:hAnsi="Times New Roman" w:cs="Times New Roman"/>
                <w:b/>
                <w:sz w:val="24"/>
                <w:szCs w:val="24"/>
                <w:lang w:eastAsia="ru-RU"/>
              </w:rPr>
              <w:lastRenderedPageBreak/>
              <w:t>пациента с патологией системы кровообращения</w:t>
            </w:r>
          </w:p>
        </w:tc>
        <w:tc>
          <w:tcPr>
            <w:tcW w:w="3020" w:type="pct"/>
            <w:vAlign w:val="bottom"/>
          </w:tcPr>
          <w:p w14:paraId="7771963F" w14:textId="77777777" w:rsidR="00791FD3" w:rsidRPr="00791FD3" w:rsidRDefault="00791FD3" w:rsidP="00791FD3">
            <w:p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lastRenderedPageBreak/>
              <w:t>Содержание</w:t>
            </w:r>
          </w:p>
        </w:tc>
        <w:tc>
          <w:tcPr>
            <w:tcW w:w="691" w:type="pct"/>
            <w:vMerge w:val="restart"/>
            <w:vAlign w:val="center"/>
          </w:tcPr>
          <w:p w14:paraId="5B9DF861" w14:textId="77777777" w:rsidR="00791FD3" w:rsidRPr="00791FD3" w:rsidRDefault="00791FD3" w:rsidP="00791FD3">
            <w:pPr>
              <w:spacing w:after="0" w:line="240" w:lineRule="auto"/>
              <w:jc w:val="center"/>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8</w:t>
            </w:r>
          </w:p>
        </w:tc>
      </w:tr>
      <w:tr w:rsidR="00791FD3" w:rsidRPr="00791FD3" w14:paraId="1AF27111" w14:textId="77777777" w:rsidTr="00A11309">
        <w:trPr>
          <w:trHeight w:val="1596"/>
        </w:trPr>
        <w:tc>
          <w:tcPr>
            <w:tcW w:w="1289" w:type="pct"/>
            <w:vMerge/>
          </w:tcPr>
          <w:p w14:paraId="1DA06B3F"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E3F2216" w14:textId="77777777" w:rsidR="00791FD3" w:rsidRPr="00791FD3" w:rsidRDefault="00791FD3" w:rsidP="00791FD3">
            <w:pPr>
              <w:spacing w:after="0" w:line="240" w:lineRule="auto"/>
              <w:ind w:left="-21"/>
              <w:jc w:val="both"/>
              <w:rPr>
                <w:rFonts w:ascii="Times New Roman" w:eastAsia="Times New Roman" w:hAnsi="Times New Roman" w:cs="Times New Roman"/>
                <w:spacing w:val="2"/>
                <w:sz w:val="24"/>
                <w:szCs w:val="24"/>
              </w:rPr>
            </w:pPr>
            <w:r w:rsidRPr="00791FD3">
              <w:rPr>
                <w:rFonts w:ascii="Times New Roman" w:eastAsia="Times New Roman" w:hAnsi="Times New Roman" w:cs="Times New Roman"/>
                <w:sz w:val="24"/>
                <w:szCs w:val="24"/>
              </w:rPr>
              <w:t>Особенности регуляции системы органов кровообращения при патологических процессах.</w:t>
            </w:r>
            <w:r w:rsidRPr="00791FD3">
              <w:rPr>
                <w:rFonts w:ascii="Times New Roman" w:eastAsia="Times New Roman" w:hAnsi="Times New Roman" w:cs="Times New Roman"/>
                <w:spacing w:val="2"/>
                <w:sz w:val="24"/>
                <w:szCs w:val="24"/>
              </w:rPr>
              <w:t xml:space="preserve"> </w:t>
            </w:r>
            <w:proofErr w:type="gramStart"/>
            <w:r w:rsidRPr="00791FD3">
              <w:rPr>
                <w:rFonts w:ascii="Times New Roman" w:eastAsia="Times New Roman" w:hAnsi="Times New Roman" w:cs="Times New Roman"/>
                <w:spacing w:val="2"/>
                <w:sz w:val="24"/>
                <w:szCs w:val="24"/>
              </w:rPr>
              <w:t>Методика  расспроса</w:t>
            </w:r>
            <w:proofErr w:type="gramEnd"/>
            <w:r w:rsidRPr="00791FD3">
              <w:rPr>
                <w:rFonts w:ascii="Times New Roman" w:eastAsia="Times New Roman" w:hAnsi="Times New Roman" w:cs="Times New Roman"/>
                <w:spacing w:val="2"/>
                <w:sz w:val="24"/>
                <w:szCs w:val="24"/>
              </w:rPr>
              <w:t xml:space="preserve"> пациента с заболеваниями органов кровообращения. </w:t>
            </w:r>
            <w:r w:rsidRPr="00791FD3">
              <w:rPr>
                <w:rFonts w:ascii="Times New Roman" w:eastAsia="Times New Roman" w:hAnsi="Times New Roman" w:cs="Times New Roman"/>
                <w:sz w:val="24"/>
                <w:szCs w:val="24"/>
              </w:rPr>
              <w:t xml:space="preserve">Методика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pacing w:val="2"/>
                <w:sz w:val="24"/>
                <w:szCs w:val="24"/>
              </w:rPr>
              <w:t xml:space="preserve">исследования органов кровообращения: осмотр, пальпация, перкуссия, аускультация. </w:t>
            </w:r>
            <w:r w:rsidRPr="00791FD3">
              <w:rPr>
                <w:rFonts w:ascii="Times New Roman" w:eastAsia="Times New Roman" w:hAnsi="Times New Roman" w:cs="Times New Roman"/>
                <w:sz w:val="24"/>
                <w:szCs w:val="24"/>
              </w:rPr>
              <w:t xml:space="preserve">Дополнительные методы диагностики заболеваний органов </w:t>
            </w:r>
            <w:r w:rsidRPr="00791FD3">
              <w:rPr>
                <w:rFonts w:ascii="Times New Roman" w:eastAsia="Times New Roman" w:hAnsi="Times New Roman" w:cs="Times New Roman"/>
                <w:spacing w:val="2"/>
                <w:sz w:val="24"/>
                <w:szCs w:val="24"/>
              </w:rPr>
              <w:t>кровообращения</w:t>
            </w:r>
            <w:r w:rsidRPr="00791FD3">
              <w:rPr>
                <w:rFonts w:ascii="Times New Roman" w:eastAsia="Times New Roman" w:hAnsi="Times New Roman" w:cs="Times New Roman"/>
                <w:sz w:val="24"/>
                <w:szCs w:val="24"/>
              </w:rPr>
              <w:t>. Интерпретация результатов инструментальных и лабораторных обследований.</w:t>
            </w:r>
          </w:p>
        </w:tc>
        <w:tc>
          <w:tcPr>
            <w:tcW w:w="691" w:type="pct"/>
            <w:vMerge/>
            <w:vAlign w:val="center"/>
          </w:tcPr>
          <w:p w14:paraId="470B636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r>
      <w:tr w:rsidR="00791FD3" w:rsidRPr="00791FD3" w14:paraId="5D42ABA7" w14:textId="77777777" w:rsidTr="00A11309">
        <w:trPr>
          <w:trHeight w:val="62"/>
        </w:trPr>
        <w:tc>
          <w:tcPr>
            <w:tcW w:w="1289" w:type="pct"/>
            <w:vMerge/>
          </w:tcPr>
          <w:p w14:paraId="61E8678D"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2BD965EA" w14:textId="77777777" w:rsidR="00791FD3" w:rsidRPr="00791FD3" w:rsidRDefault="00791FD3" w:rsidP="00791FD3">
            <w:p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vAlign w:val="center"/>
          </w:tcPr>
          <w:p w14:paraId="4E2785BE" w14:textId="77777777" w:rsidR="00791FD3" w:rsidRPr="00791FD3" w:rsidRDefault="00791FD3" w:rsidP="00791FD3">
            <w:pPr>
              <w:spacing w:after="0" w:line="240" w:lineRule="auto"/>
              <w:jc w:val="center"/>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6</w:t>
            </w:r>
          </w:p>
        </w:tc>
      </w:tr>
      <w:tr w:rsidR="00791FD3" w:rsidRPr="00791FD3" w14:paraId="67217F7F" w14:textId="77777777" w:rsidTr="00A11309">
        <w:trPr>
          <w:trHeight w:val="71"/>
        </w:trPr>
        <w:tc>
          <w:tcPr>
            <w:tcW w:w="1289" w:type="pct"/>
            <w:vMerge/>
          </w:tcPr>
          <w:p w14:paraId="61C0198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219F6306" w14:textId="77777777" w:rsidR="00791FD3" w:rsidRPr="00791FD3" w:rsidRDefault="00791FD3" w:rsidP="00791FD3">
            <w:pPr>
              <w:numPr>
                <w:ilvl w:val="0"/>
                <w:numId w:val="83"/>
              </w:numPr>
              <w:spacing w:after="0" w:line="240" w:lineRule="auto"/>
              <w:ind w:left="404"/>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Проведение обследования пациентов с патологией системы </w:t>
            </w:r>
            <w:r w:rsidRPr="00791FD3">
              <w:rPr>
                <w:rFonts w:ascii="Times New Roman" w:eastAsia="Times New Roman" w:hAnsi="Times New Roman" w:cs="Times New Roman"/>
                <w:spacing w:val="2"/>
                <w:sz w:val="24"/>
                <w:szCs w:val="24"/>
              </w:rPr>
              <w:t>кровообращения</w:t>
            </w:r>
          </w:p>
        </w:tc>
        <w:tc>
          <w:tcPr>
            <w:tcW w:w="691" w:type="pct"/>
            <w:vAlign w:val="center"/>
          </w:tcPr>
          <w:p w14:paraId="7AA6AC00" w14:textId="77777777" w:rsidR="00791FD3" w:rsidRPr="00791FD3" w:rsidRDefault="00791FD3" w:rsidP="00791FD3">
            <w:pPr>
              <w:spacing w:after="0" w:line="240" w:lineRule="auto"/>
              <w:jc w:val="center"/>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6</w:t>
            </w:r>
          </w:p>
        </w:tc>
      </w:tr>
      <w:tr w:rsidR="00791FD3" w:rsidRPr="00791FD3" w14:paraId="7314F596" w14:textId="77777777" w:rsidTr="00A11309">
        <w:trPr>
          <w:trHeight w:val="253"/>
        </w:trPr>
        <w:tc>
          <w:tcPr>
            <w:tcW w:w="1289" w:type="pct"/>
            <w:vMerge w:val="restart"/>
          </w:tcPr>
          <w:p w14:paraId="0B2522F3"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Тема 1.8. Методы обследования пациента с патологией органов пищеварения и мочевыделения</w:t>
            </w:r>
          </w:p>
        </w:tc>
        <w:tc>
          <w:tcPr>
            <w:tcW w:w="3020" w:type="pct"/>
            <w:vAlign w:val="bottom"/>
          </w:tcPr>
          <w:p w14:paraId="2ABA88C3"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b/>
                <w:bCs/>
                <w:sz w:val="24"/>
                <w:szCs w:val="24"/>
              </w:rPr>
              <w:t xml:space="preserve">Содержание </w:t>
            </w:r>
          </w:p>
        </w:tc>
        <w:tc>
          <w:tcPr>
            <w:tcW w:w="691" w:type="pct"/>
            <w:vMerge w:val="restart"/>
            <w:vAlign w:val="center"/>
          </w:tcPr>
          <w:p w14:paraId="511D7B6D" w14:textId="77777777" w:rsidR="00791FD3" w:rsidRPr="00791FD3" w:rsidRDefault="00791FD3" w:rsidP="00791FD3">
            <w:pPr>
              <w:spacing w:after="0" w:line="240" w:lineRule="auto"/>
              <w:jc w:val="center"/>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8</w:t>
            </w:r>
          </w:p>
        </w:tc>
      </w:tr>
      <w:tr w:rsidR="00791FD3" w:rsidRPr="00791FD3" w14:paraId="6E47570B" w14:textId="77777777" w:rsidTr="00A11309">
        <w:trPr>
          <w:trHeight w:val="1728"/>
        </w:trPr>
        <w:tc>
          <w:tcPr>
            <w:tcW w:w="1289" w:type="pct"/>
            <w:vMerge/>
          </w:tcPr>
          <w:p w14:paraId="061E7867"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9FDB31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Особенности регуляции системы органов пищеварения и мочевыделения при патологических процессах.</w:t>
            </w:r>
            <w:r w:rsidRPr="00791FD3">
              <w:rPr>
                <w:rFonts w:ascii="Times New Roman" w:eastAsia="Times New Roman" w:hAnsi="Times New Roman" w:cs="Times New Roman"/>
                <w:spacing w:val="2"/>
                <w:sz w:val="24"/>
                <w:szCs w:val="24"/>
              </w:rPr>
              <w:t xml:space="preserve"> </w:t>
            </w:r>
            <w:proofErr w:type="gramStart"/>
            <w:r w:rsidRPr="00791FD3">
              <w:rPr>
                <w:rFonts w:ascii="Times New Roman" w:eastAsia="Times New Roman" w:hAnsi="Times New Roman" w:cs="Times New Roman"/>
                <w:spacing w:val="2"/>
                <w:sz w:val="24"/>
                <w:szCs w:val="24"/>
              </w:rPr>
              <w:t>Методика  расспроса</w:t>
            </w:r>
            <w:proofErr w:type="gramEnd"/>
            <w:r w:rsidRPr="00791FD3">
              <w:rPr>
                <w:rFonts w:ascii="Times New Roman" w:eastAsia="Times New Roman" w:hAnsi="Times New Roman" w:cs="Times New Roman"/>
                <w:spacing w:val="2"/>
                <w:sz w:val="24"/>
                <w:szCs w:val="24"/>
              </w:rPr>
              <w:t xml:space="preserve"> пациента с заболеваниями органов</w:t>
            </w:r>
            <w:r w:rsidRPr="00791FD3">
              <w:rPr>
                <w:rFonts w:ascii="Times New Roman" w:eastAsia="Times New Roman" w:hAnsi="Times New Roman" w:cs="Times New Roman"/>
                <w:sz w:val="24"/>
                <w:szCs w:val="24"/>
              </w:rPr>
              <w:t xml:space="preserve"> пищеварения и мочевыделения</w:t>
            </w:r>
            <w:r w:rsidRPr="00791FD3">
              <w:rPr>
                <w:rFonts w:ascii="Times New Roman" w:eastAsia="Times New Roman" w:hAnsi="Times New Roman" w:cs="Times New Roman"/>
                <w:spacing w:val="2"/>
                <w:sz w:val="24"/>
                <w:szCs w:val="24"/>
              </w:rPr>
              <w:t xml:space="preserve">. </w:t>
            </w:r>
            <w:r w:rsidRPr="00791FD3">
              <w:rPr>
                <w:rFonts w:ascii="Times New Roman" w:eastAsia="Times New Roman" w:hAnsi="Times New Roman" w:cs="Times New Roman"/>
                <w:sz w:val="24"/>
                <w:szCs w:val="24"/>
              </w:rPr>
              <w:t xml:space="preserve">Методика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pacing w:val="2"/>
                <w:sz w:val="24"/>
                <w:szCs w:val="24"/>
              </w:rPr>
              <w:t xml:space="preserve">исследования </w:t>
            </w:r>
            <w:r w:rsidRPr="00791FD3">
              <w:rPr>
                <w:rFonts w:ascii="Times New Roman" w:eastAsia="Times New Roman" w:hAnsi="Times New Roman" w:cs="Times New Roman"/>
                <w:sz w:val="24"/>
                <w:szCs w:val="24"/>
              </w:rPr>
              <w:t>органов пищеварения и мочевыделения</w:t>
            </w:r>
            <w:r w:rsidRPr="00791FD3">
              <w:rPr>
                <w:rFonts w:ascii="Times New Roman" w:eastAsia="Times New Roman" w:hAnsi="Times New Roman" w:cs="Times New Roman"/>
                <w:spacing w:val="2"/>
                <w:sz w:val="24"/>
                <w:szCs w:val="24"/>
              </w:rPr>
              <w:t xml:space="preserve">: осмотр, пальпация, перкуссия, аускультация. </w:t>
            </w:r>
            <w:r w:rsidRPr="00791FD3">
              <w:rPr>
                <w:rFonts w:ascii="Times New Roman" w:eastAsia="Times New Roman" w:hAnsi="Times New Roman" w:cs="Times New Roman"/>
                <w:sz w:val="24"/>
                <w:szCs w:val="24"/>
              </w:rPr>
              <w:t>Дополнительные методы диагностики заболеваний органов пищеварения и мочевыделения. Интерпретация результатов инструментальных и лабораторных обследований.</w:t>
            </w:r>
          </w:p>
        </w:tc>
        <w:tc>
          <w:tcPr>
            <w:tcW w:w="691" w:type="pct"/>
            <w:vMerge/>
            <w:vAlign w:val="center"/>
          </w:tcPr>
          <w:p w14:paraId="74CCC24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r>
      <w:tr w:rsidR="00791FD3" w:rsidRPr="00791FD3" w14:paraId="239202A4" w14:textId="77777777" w:rsidTr="00A11309">
        <w:trPr>
          <w:trHeight w:val="143"/>
        </w:trPr>
        <w:tc>
          <w:tcPr>
            <w:tcW w:w="1289" w:type="pct"/>
            <w:vMerge/>
          </w:tcPr>
          <w:p w14:paraId="41E3350F"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4477683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b/>
                <w:bCs/>
                <w:sz w:val="24"/>
                <w:szCs w:val="24"/>
              </w:rPr>
              <w:t xml:space="preserve">В том числе практических занятий и лабораторных работ </w:t>
            </w:r>
          </w:p>
        </w:tc>
        <w:tc>
          <w:tcPr>
            <w:tcW w:w="691" w:type="pct"/>
            <w:vAlign w:val="center"/>
          </w:tcPr>
          <w:p w14:paraId="33E64280" w14:textId="77777777" w:rsidR="00791FD3" w:rsidRPr="00791FD3" w:rsidRDefault="00791FD3" w:rsidP="00791FD3">
            <w:pPr>
              <w:spacing w:after="0" w:line="240" w:lineRule="auto"/>
              <w:jc w:val="center"/>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6</w:t>
            </w:r>
          </w:p>
        </w:tc>
      </w:tr>
      <w:tr w:rsidR="00791FD3" w:rsidRPr="00791FD3" w14:paraId="225C9634" w14:textId="77777777" w:rsidTr="00A11309">
        <w:trPr>
          <w:trHeight w:val="246"/>
        </w:trPr>
        <w:tc>
          <w:tcPr>
            <w:tcW w:w="1289" w:type="pct"/>
            <w:vMerge/>
          </w:tcPr>
          <w:p w14:paraId="337C14C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vAlign w:val="bottom"/>
          </w:tcPr>
          <w:p w14:paraId="3A3545BF" w14:textId="77777777" w:rsidR="00791FD3" w:rsidRPr="00791FD3" w:rsidRDefault="00791FD3" w:rsidP="00791FD3">
            <w:pPr>
              <w:spacing w:after="0" w:line="240" w:lineRule="auto"/>
              <w:ind w:left="120"/>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1.Проведение обследования пациентов с патологией органов пищеварения и мочевыделения</w:t>
            </w:r>
          </w:p>
        </w:tc>
        <w:tc>
          <w:tcPr>
            <w:tcW w:w="691" w:type="pct"/>
            <w:vAlign w:val="center"/>
          </w:tcPr>
          <w:p w14:paraId="28C1801D" w14:textId="77777777" w:rsidR="00791FD3" w:rsidRPr="00791FD3" w:rsidRDefault="00791FD3" w:rsidP="00791FD3">
            <w:pPr>
              <w:spacing w:after="0" w:line="240" w:lineRule="auto"/>
              <w:jc w:val="center"/>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6</w:t>
            </w:r>
          </w:p>
        </w:tc>
      </w:tr>
      <w:tr w:rsidR="00791FD3" w:rsidRPr="00791FD3" w14:paraId="398A3C55" w14:textId="77777777" w:rsidTr="00A11309">
        <w:tc>
          <w:tcPr>
            <w:tcW w:w="1289" w:type="pct"/>
            <w:vMerge w:val="restart"/>
          </w:tcPr>
          <w:p w14:paraId="54FB0F2C"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Тема 1.9. Методы обследования пациента с патологией эндокринных органов, системы кроветворения, костно-мышечной системы, соединительной ткани.</w:t>
            </w:r>
          </w:p>
        </w:tc>
        <w:tc>
          <w:tcPr>
            <w:tcW w:w="3020" w:type="pct"/>
            <w:vAlign w:val="bottom"/>
          </w:tcPr>
          <w:p w14:paraId="3E81F35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b/>
                <w:bCs/>
                <w:sz w:val="24"/>
                <w:szCs w:val="24"/>
              </w:rPr>
              <w:t xml:space="preserve">Содержание </w:t>
            </w:r>
          </w:p>
        </w:tc>
        <w:tc>
          <w:tcPr>
            <w:tcW w:w="691" w:type="pct"/>
            <w:vMerge w:val="restart"/>
            <w:vAlign w:val="center"/>
          </w:tcPr>
          <w:p w14:paraId="1A61EB3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1BC66ED1" w14:textId="77777777" w:rsidTr="00A11309">
        <w:trPr>
          <w:trHeight w:val="1268"/>
        </w:trPr>
        <w:tc>
          <w:tcPr>
            <w:tcW w:w="1289" w:type="pct"/>
            <w:vMerge/>
          </w:tcPr>
          <w:p w14:paraId="07395310"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Borders>
              <w:bottom w:val="single" w:sz="4" w:space="0" w:color="000000"/>
            </w:tcBorders>
          </w:tcPr>
          <w:p w14:paraId="3D34398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Особенности регуляции системы эндокринных органов, системы кроветворения и костно-мышечной системы при патологических процессах.</w:t>
            </w:r>
            <w:r w:rsidRPr="00791FD3">
              <w:rPr>
                <w:rFonts w:ascii="Times New Roman" w:eastAsia="Times New Roman" w:hAnsi="Times New Roman" w:cs="Times New Roman"/>
                <w:spacing w:val="2"/>
                <w:sz w:val="24"/>
                <w:szCs w:val="24"/>
              </w:rPr>
              <w:t xml:space="preserve"> </w:t>
            </w:r>
            <w:proofErr w:type="gramStart"/>
            <w:r w:rsidRPr="00791FD3">
              <w:rPr>
                <w:rFonts w:ascii="Times New Roman" w:eastAsia="Times New Roman" w:hAnsi="Times New Roman" w:cs="Times New Roman"/>
                <w:spacing w:val="2"/>
                <w:sz w:val="24"/>
                <w:szCs w:val="24"/>
              </w:rPr>
              <w:t>Методика  расспроса</w:t>
            </w:r>
            <w:proofErr w:type="gramEnd"/>
            <w:r w:rsidRPr="00791FD3">
              <w:rPr>
                <w:rFonts w:ascii="Times New Roman" w:eastAsia="Times New Roman" w:hAnsi="Times New Roman" w:cs="Times New Roman"/>
                <w:spacing w:val="2"/>
                <w:sz w:val="24"/>
                <w:szCs w:val="24"/>
              </w:rPr>
              <w:t xml:space="preserve"> пациента с заболеваниями </w:t>
            </w:r>
            <w:r w:rsidRPr="00791FD3">
              <w:rPr>
                <w:rFonts w:ascii="Times New Roman" w:eastAsia="Times New Roman" w:hAnsi="Times New Roman" w:cs="Times New Roman"/>
                <w:sz w:val="24"/>
                <w:szCs w:val="24"/>
              </w:rPr>
              <w:t>эндокринных органов, системы кроветворения и костно-мышечной системы</w:t>
            </w:r>
            <w:r w:rsidRPr="00791FD3">
              <w:rPr>
                <w:rFonts w:ascii="Times New Roman" w:eastAsia="Times New Roman" w:hAnsi="Times New Roman" w:cs="Times New Roman"/>
                <w:spacing w:val="2"/>
                <w:sz w:val="24"/>
                <w:szCs w:val="24"/>
              </w:rPr>
              <w:t xml:space="preserve">. </w:t>
            </w:r>
            <w:r w:rsidRPr="00791FD3">
              <w:rPr>
                <w:rFonts w:ascii="Times New Roman" w:eastAsia="Times New Roman" w:hAnsi="Times New Roman" w:cs="Times New Roman"/>
                <w:sz w:val="24"/>
                <w:szCs w:val="24"/>
              </w:rPr>
              <w:t xml:space="preserve">Методика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pacing w:val="2"/>
                <w:sz w:val="24"/>
                <w:szCs w:val="24"/>
              </w:rPr>
              <w:t xml:space="preserve">исследования </w:t>
            </w:r>
            <w:r w:rsidRPr="00791FD3">
              <w:rPr>
                <w:rFonts w:ascii="Times New Roman" w:eastAsia="Times New Roman" w:hAnsi="Times New Roman" w:cs="Times New Roman"/>
                <w:sz w:val="24"/>
                <w:szCs w:val="24"/>
              </w:rPr>
              <w:t>эндокринных органов, системы кроветворения и костно-мышечной системы</w:t>
            </w:r>
            <w:r w:rsidRPr="00791FD3">
              <w:rPr>
                <w:rFonts w:ascii="Times New Roman" w:eastAsia="Times New Roman" w:hAnsi="Times New Roman" w:cs="Times New Roman"/>
                <w:spacing w:val="2"/>
                <w:sz w:val="24"/>
                <w:szCs w:val="24"/>
              </w:rPr>
              <w:t xml:space="preserve">: осмотр, пальпация, перкуссия, аускультация. </w:t>
            </w:r>
            <w:r w:rsidRPr="00791FD3">
              <w:rPr>
                <w:rFonts w:ascii="Times New Roman" w:eastAsia="Times New Roman" w:hAnsi="Times New Roman" w:cs="Times New Roman"/>
                <w:sz w:val="24"/>
                <w:szCs w:val="24"/>
              </w:rPr>
              <w:t>Дополнительные методы диагностики заболеваний эндокринных органов, системы кроветворения и костно-мышечной системы. Интерпретация результатов инструментальных и лабораторных обследований.</w:t>
            </w:r>
          </w:p>
        </w:tc>
        <w:tc>
          <w:tcPr>
            <w:tcW w:w="691" w:type="pct"/>
            <w:vMerge/>
            <w:tcBorders>
              <w:bottom w:val="single" w:sz="4" w:space="0" w:color="000000"/>
            </w:tcBorders>
            <w:vAlign w:val="center"/>
          </w:tcPr>
          <w:p w14:paraId="17907432"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334FE192" w14:textId="77777777" w:rsidTr="00A11309">
        <w:trPr>
          <w:trHeight w:val="193"/>
        </w:trPr>
        <w:tc>
          <w:tcPr>
            <w:tcW w:w="1289" w:type="pct"/>
            <w:vMerge/>
            <w:tcBorders>
              <w:right w:val="single" w:sz="4" w:space="0" w:color="000000"/>
            </w:tcBorders>
          </w:tcPr>
          <w:p w14:paraId="26961AC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Borders>
              <w:top w:val="single" w:sz="4" w:space="0" w:color="000000"/>
              <w:left w:val="single" w:sz="4" w:space="0" w:color="000000"/>
              <w:bottom w:val="single" w:sz="4" w:space="0" w:color="000000"/>
              <w:right w:val="single" w:sz="4" w:space="0" w:color="000000"/>
            </w:tcBorders>
            <w:vAlign w:val="bottom"/>
          </w:tcPr>
          <w:p w14:paraId="678ED9E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занятий и лабораторных работ</w:t>
            </w:r>
          </w:p>
        </w:tc>
        <w:tc>
          <w:tcPr>
            <w:tcW w:w="691" w:type="pct"/>
            <w:tcBorders>
              <w:top w:val="single" w:sz="4" w:space="0" w:color="000000"/>
              <w:left w:val="single" w:sz="4" w:space="0" w:color="000000"/>
              <w:bottom w:val="single" w:sz="4" w:space="0" w:color="000000"/>
            </w:tcBorders>
            <w:vAlign w:val="center"/>
          </w:tcPr>
          <w:p w14:paraId="6E4A4BEE"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r>
      <w:tr w:rsidR="00791FD3" w:rsidRPr="00791FD3" w14:paraId="5D46ECD6" w14:textId="77777777" w:rsidTr="00A11309">
        <w:trPr>
          <w:trHeight w:val="211"/>
        </w:trPr>
        <w:tc>
          <w:tcPr>
            <w:tcW w:w="1289" w:type="pct"/>
            <w:vMerge/>
            <w:tcBorders>
              <w:right w:val="single" w:sz="4" w:space="0" w:color="000000"/>
            </w:tcBorders>
          </w:tcPr>
          <w:p w14:paraId="1A8D7E7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Borders>
              <w:top w:val="single" w:sz="4" w:space="0" w:color="000000"/>
              <w:left w:val="single" w:sz="4" w:space="0" w:color="000000"/>
              <w:bottom w:val="single" w:sz="4" w:space="0" w:color="000000"/>
              <w:right w:val="single" w:sz="4" w:space="0" w:color="000000"/>
            </w:tcBorders>
            <w:vAlign w:val="bottom"/>
          </w:tcPr>
          <w:p w14:paraId="4139B908" w14:textId="77777777" w:rsidR="00791FD3" w:rsidRPr="00791FD3" w:rsidRDefault="00791FD3" w:rsidP="00791FD3">
            <w:pPr>
              <w:numPr>
                <w:ilvl w:val="0"/>
                <w:numId w:val="8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пациентов с патологией</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эндокринных органов, системы кроветворения, костно-мышечной системы, соединительной ткани.</w:t>
            </w:r>
          </w:p>
        </w:tc>
        <w:tc>
          <w:tcPr>
            <w:tcW w:w="691" w:type="pct"/>
            <w:tcBorders>
              <w:top w:val="single" w:sz="4" w:space="0" w:color="000000"/>
              <w:left w:val="single" w:sz="4" w:space="0" w:color="000000"/>
            </w:tcBorders>
            <w:vAlign w:val="center"/>
          </w:tcPr>
          <w:p w14:paraId="5E7C2FE9"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t>6</w:t>
            </w:r>
          </w:p>
        </w:tc>
      </w:tr>
      <w:tr w:rsidR="00791FD3" w:rsidRPr="00791FD3" w14:paraId="07B58189" w14:textId="77777777" w:rsidTr="00A11309">
        <w:trPr>
          <w:trHeight w:val="418"/>
        </w:trPr>
        <w:tc>
          <w:tcPr>
            <w:tcW w:w="1289" w:type="pct"/>
            <w:vMerge w:val="restart"/>
          </w:tcPr>
          <w:p w14:paraId="04F8BCDD"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 xml:space="preserve">Тема 1.10. </w:t>
            </w:r>
            <w:r w:rsidRPr="00791FD3">
              <w:rPr>
                <w:rFonts w:ascii="Times New Roman" w:eastAsia="Times New Roman" w:hAnsi="Times New Roman" w:cs="Times New Roman"/>
                <w:b/>
                <w:sz w:val="24"/>
                <w:szCs w:val="24"/>
              </w:rPr>
              <w:t xml:space="preserve">Диагностика и </w:t>
            </w:r>
            <w:r w:rsidRPr="00791FD3">
              <w:rPr>
                <w:rFonts w:ascii="Times New Roman" w:eastAsia="Times New Roman" w:hAnsi="Times New Roman" w:cs="Times New Roman"/>
                <w:b/>
                <w:sz w:val="24"/>
                <w:szCs w:val="24"/>
              </w:rPr>
              <w:lastRenderedPageBreak/>
              <w:t xml:space="preserve">лечение заболеваний органов дыхания </w:t>
            </w:r>
          </w:p>
          <w:p w14:paraId="55722C12"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p w14:paraId="18119AD0"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766CE318" w14:textId="77777777" w:rsidR="00791FD3" w:rsidRPr="00791FD3" w:rsidRDefault="00791FD3" w:rsidP="00791FD3">
            <w:p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lastRenderedPageBreak/>
              <w:t xml:space="preserve">Содержание </w:t>
            </w:r>
          </w:p>
        </w:tc>
        <w:tc>
          <w:tcPr>
            <w:tcW w:w="691" w:type="pct"/>
            <w:vMerge w:val="restart"/>
            <w:vAlign w:val="center"/>
          </w:tcPr>
          <w:p w14:paraId="4A50FF2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w:t>
            </w:r>
          </w:p>
          <w:p w14:paraId="2058BF74"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05DDC126" w14:textId="77777777" w:rsidTr="00A11309">
        <w:trPr>
          <w:trHeight w:val="2803"/>
        </w:trPr>
        <w:tc>
          <w:tcPr>
            <w:tcW w:w="1289" w:type="pct"/>
            <w:vMerge/>
          </w:tcPr>
          <w:p w14:paraId="593727A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3FA1FEB"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Острый и хронический бронхиты, ХОБЛ, бронхиальная астма, пневмонии, плевриты, абсцесс лёгких, бронхоэктатическая болезнь, туберкулез легких.</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 xml:space="preserve">Методы лабораторного, инструментального исследования. Алгоритмы применения </w:t>
            </w:r>
            <w:proofErr w:type="spellStart"/>
            <w:r w:rsidRPr="00791FD3">
              <w:rPr>
                <w:rFonts w:ascii="Times New Roman" w:eastAsia="Times New Roman" w:hAnsi="Times New Roman" w:cs="Times New Roman"/>
                <w:sz w:val="24"/>
                <w:szCs w:val="24"/>
              </w:rPr>
              <w:t>пикфлоуметра</w:t>
            </w:r>
            <w:proofErr w:type="spellEnd"/>
            <w:r w:rsidRPr="00791FD3">
              <w:rPr>
                <w:rFonts w:ascii="Times New Roman" w:eastAsia="Times New Roman" w:hAnsi="Times New Roman" w:cs="Times New Roman"/>
                <w:sz w:val="24"/>
                <w:szCs w:val="24"/>
              </w:rPr>
              <w:t xml:space="preserve">, ингалятора, </w:t>
            </w:r>
            <w:proofErr w:type="spellStart"/>
            <w:r w:rsidRPr="00791FD3">
              <w:rPr>
                <w:rFonts w:ascii="Times New Roman" w:eastAsia="Times New Roman" w:hAnsi="Times New Roman" w:cs="Times New Roman"/>
                <w:sz w:val="24"/>
                <w:szCs w:val="24"/>
              </w:rPr>
              <w:t>спейсера</w:t>
            </w:r>
            <w:proofErr w:type="spellEnd"/>
            <w:r w:rsidRPr="00791FD3">
              <w:rPr>
                <w:rFonts w:ascii="Times New Roman" w:eastAsia="Times New Roman" w:hAnsi="Times New Roman" w:cs="Times New Roman"/>
                <w:sz w:val="24"/>
                <w:szCs w:val="24"/>
              </w:rPr>
              <w:t xml:space="preserve">, небулайзера, пульсоксиметра. Алгоритмы исследования функции внешнего дыхания, интерпретация результатов. </w:t>
            </w:r>
          </w:p>
          <w:p w14:paraId="1DA74ED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w:t>
            </w:r>
          </w:p>
        </w:tc>
        <w:tc>
          <w:tcPr>
            <w:tcW w:w="691" w:type="pct"/>
            <w:vMerge/>
            <w:vAlign w:val="center"/>
          </w:tcPr>
          <w:p w14:paraId="3687769A"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2FCE168D" w14:textId="77777777" w:rsidTr="00A11309">
        <w:trPr>
          <w:trHeight w:val="418"/>
        </w:trPr>
        <w:tc>
          <w:tcPr>
            <w:tcW w:w="1289" w:type="pct"/>
            <w:vMerge/>
          </w:tcPr>
          <w:p w14:paraId="2747820F"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7D55363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490DC1BC" w14:textId="77777777" w:rsidR="00791FD3" w:rsidRPr="00791FD3" w:rsidRDefault="00791FD3" w:rsidP="00791FD3">
            <w:pPr>
              <w:spacing w:after="0" w:line="240" w:lineRule="auto"/>
              <w:jc w:val="center"/>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6</w:t>
            </w:r>
          </w:p>
        </w:tc>
      </w:tr>
      <w:tr w:rsidR="00791FD3" w:rsidRPr="00791FD3" w14:paraId="7C14BD47" w14:textId="77777777" w:rsidTr="00A11309">
        <w:trPr>
          <w:trHeight w:val="418"/>
        </w:trPr>
        <w:tc>
          <w:tcPr>
            <w:tcW w:w="1289" w:type="pct"/>
            <w:vMerge/>
          </w:tcPr>
          <w:p w14:paraId="1043DD1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6867CBA" w14:textId="77777777" w:rsidR="00791FD3" w:rsidRPr="00791FD3" w:rsidRDefault="00791FD3" w:rsidP="00791FD3">
            <w:pPr>
              <w:numPr>
                <w:ilvl w:val="0"/>
                <w:numId w:val="68"/>
              </w:numPr>
              <w:spacing w:after="0" w:line="240" w:lineRule="auto"/>
              <w:ind w:left="-21"/>
              <w:jc w:val="both"/>
              <w:rPr>
                <w:rFonts w:ascii="Times New Roman" w:eastAsia="Times New Roman" w:hAnsi="Times New Roman" w:cs="Times New Roman"/>
                <w:b/>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органов дыхания.</w:t>
            </w:r>
          </w:p>
        </w:tc>
        <w:tc>
          <w:tcPr>
            <w:tcW w:w="691" w:type="pct"/>
            <w:vAlign w:val="center"/>
          </w:tcPr>
          <w:p w14:paraId="406BA138" w14:textId="77777777" w:rsidR="00791FD3" w:rsidRPr="00791FD3" w:rsidRDefault="00791FD3" w:rsidP="00791FD3">
            <w:pPr>
              <w:spacing w:after="0" w:line="240" w:lineRule="auto"/>
              <w:jc w:val="center"/>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6</w:t>
            </w:r>
          </w:p>
        </w:tc>
      </w:tr>
      <w:tr w:rsidR="00791FD3" w:rsidRPr="00791FD3" w14:paraId="10BDB54E" w14:textId="77777777" w:rsidTr="00A11309">
        <w:tc>
          <w:tcPr>
            <w:tcW w:w="1289" w:type="pct"/>
            <w:vMerge w:val="restart"/>
          </w:tcPr>
          <w:p w14:paraId="42AE482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 xml:space="preserve">Тема 1.11. </w:t>
            </w:r>
            <w:r w:rsidRPr="00791FD3">
              <w:rPr>
                <w:rFonts w:ascii="Times New Roman" w:eastAsia="Times New Roman" w:hAnsi="Times New Roman" w:cs="Times New Roman"/>
                <w:b/>
                <w:sz w:val="24"/>
                <w:szCs w:val="24"/>
              </w:rPr>
              <w:t>Диагностика и лечение заболеваний системы кровообращения</w:t>
            </w:r>
          </w:p>
          <w:p w14:paraId="3311CCD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lang w:eastAsia="ru-RU"/>
              </w:rPr>
            </w:pPr>
          </w:p>
        </w:tc>
        <w:tc>
          <w:tcPr>
            <w:tcW w:w="3020" w:type="pct"/>
          </w:tcPr>
          <w:p w14:paraId="4CED20F0"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Содержание </w:t>
            </w:r>
          </w:p>
        </w:tc>
        <w:tc>
          <w:tcPr>
            <w:tcW w:w="691" w:type="pct"/>
            <w:vMerge w:val="restart"/>
            <w:vAlign w:val="center"/>
          </w:tcPr>
          <w:p w14:paraId="40156B2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16</w:t>
            </w:r>
          </w:p>
        </w:tc>
      </w:tr>
      <w:tr w:rsidR="00791FD3" w:rsidRPr="00791FD3" w14:paraId="261135E2" w14:textId="77777777" w:rsidTr="00A11309">
        <w:trPr>
          <w:trHeight w:val="2998"/>
        </w:trPr>
        <w:tc>
          <w:tcPr>
            <w:tcW w:w="1289" w:type="pct"/>
            <w:vMerge/>
          </w:tcPr>
          <w:p w14:paraId="58E132E6"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26A78E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Хроническая ревматическая болезнь сердца. Пороки сердца. Инфекционный эндокардит. Перикардиты. Миокардиты. Атеросклероз. Гипертоническая болезнь. Вторичные гипертензии. Ишемическая болезнь сердца. Стенокардия. Инфаркт миокарда. Цереброваскулярная болезнь. Постинфарктный кардиосклероз. Нарушения сердечного ритма. Хроническая сердечная недостаточность.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w:t>
            </w:r>
            <w:proofErr w:type="spellStart"/>
            <w:proofErr w:type="gramStart"/>
            <w:r w:rsidRPr="00791FD3">
              <w:rPr>
                <w:rFonts w:ascii="Times New Roman" w:eastAsia="Calibri" w:hAnsi="Times New Roman" w:cs="Times New Roman"/>
                <w:color w:val="000000"/>
                <w:sz w:val="24"/>
                <w:szCs w:val="24"/>
                <w:lang w:eastAsia="ru-RU" w:bidi="ru-RU"/>
              </w:rPr>
              <w:t>исходы.</w:t>
            </w:r>
            <w:r w:rsidRPr="00791FD3">
              <w:rPr>
                <w:rFonts w:ascii="Times New Roman" w:eastAsia="Times New Roman" w:hAnsi="Times New Roman" w:cs="Times New Roman"/>
                <w:sz w:val="24"/>
                <w:szCs w:val="24"/>
              </w:rPr>
              <w:t>Методы</w:t>
            </w:r>
            <w:proofErr w:type="spellEnd"/>
            <w:proofErr w:type="gramEnd"/>
            <w:r w:rsidRPr="00791FD3">
              <w:rPr>
                <w:rFonts w:ascii="Times New Roman" w:eastAsia="Times New Roman" w:hAnsi="Times New Roman" w:cs="Times New Roman"/>
                <w:sz w:val="24"/>
                <w:szCs w:val="24"/>
              </w:rPr>
              <w:t xml:space="preserve"> лабораторного, инструментального исследования.</w:t>
            </w:r>
          </w:p>
          <w:p w14:paraId="59ADC7A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7AD059C8"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2E8D3D2D" w14:textId="77777777" w:rsidTr="00A11309">
        <w:trPr>
          <w:trHeight w:val="260"/>
        </w:trPr>
        <w:tc>
          <w:tcPr>
            <w:tcW w:w="1289" w:type="pct"/>
            <w:vMerge/>
          </w:tcPr>
          <w:p w14:paraId="7D4CEC0D"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0B089D78" w14:textId="77777777" w:rsidR="00791FD3" w:rsidRPr="00791FD3" w:rsidRDefault="00791FD3" w:rsidP="00791FD3">
            <w:pPr>
              <w:widowControl w:val="0"/>
              <w:spacing w:after="0" w:line="240" w:lineRule="auto"/>
              <w:ind w:left="-21"/>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648DCA0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w:t>
            </w:r>
          </w:p>
        </w:tc>
      </w:tr>
      <w:tr w:rsidR="00791FD3" w:rsidRPr="00791FD3" w14:paraId="15D74F38" w14:textId="77777777" w:rsidTr="00A11309">
        <w:trPr>
          <w:trHeight w:val="260"/>
        </w:trPr>
        <w:tc>
          <w:tcPr>
            <w:tcW w:w="1289" w:type="pct"/>
            <w:vMerge/>
          </w:tcPr>
          <w:p w14:paraId="7B70A2C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B21149E" w14:textId="77777777" w:rsidR="00791FD3" w:rsidRPr="00791FD3" w:rsidRDefault="00791FD3" w:rsidP="00791FD3">
            <w:pPr>
              <w:widowControl w:val="0"/>
              <w:spacing w:after="0" w:line="240" w:lineRule="auto"/>
              <w:ind w:left="-21"/>
              <w:rPr>
                <w:rFonts w:ascii="Times New Roman" w:eastAsia="Times New Roman" w:hAnsi="Times New Roman" w:cs="Times New Roman"/>
                <w:b/>
                <w:bCs/>
                <w:sz w:val="24"/>
                <w:szCs w:val="24"/>
                <w:lang w:val="x-none" w:eastAsia="x-none"/>
              </w:rPr>
            </w:pPr>
            <w:r w:rsidRPr="00791FD3">
              <w:rPr>
                <w:rFonts w:ascii="Times New Roman" w:eastAsia="Times New Roman" w:hAnsi="Times New Roman" w:cs="Times New Roman"/>
                <w:sz w:val="24"/>
                <w:szCs w:val="24"/>
                <w:lang w:eastAsia="x-none"/>
              </w:rPr>
              <w:t xml:space="preserve">1. </w:t>
            </w:r>
            <w:r w:rsidRPr="00791FD3">
              <w:rPr>
                <w:rFonts w:ascii="Times New Roman" w:eastAsia="Times New Roman" w:hAnsi="Times New Roman" w:cs="Times New Roman"/>
                <w:sz w:val="24"/>
                <w:szCs w:val="24"/>
                <w:lang w:val="x-none" w:eastAsia="x-none"/>
              </w:rPr>
              <w:t xml:space="preserve">Проведение диагностических </w:t>
            </w:r>
            <w:proofErr w:type="gramStart"/>
            <w:r w:rsidRPr="00791FD3">
              <w:rPr>
                <w:rFonts w:ascii="Times New Roman" w:eastAsia="Times New Roman" w:hAnsi="Times New Roman" w:cs="Times New Roman"/>
                <w:sz w:val="24"/>
                <w:szCs w:val="24"/>
                <w:lang w:val="x-none" w:eastAsia="x-none"/>
              </w:rPr>
              <w:t>мероприятий  и</w:t>
            </w:r>
            <w:proofErr w:type="gramEnd"/>
            <w:r w:rsidRPr="00791FD3">
              <w:rPr>
                <w:rFonts w:ascii="Times New Roman" w:eastAsia="Times New Roman" w:hAnsi="Times New Roman" w:cs="Times New Roman"/>
                <w:sz w:val="24"/>
                <w:szCs w:val="24"/>
                <w:lang w:val="x-none" w:eastAsia="x-none"/>
              </w:rPr>
              <w:t xml:space="preserve"> планирование лечения у пациентов с </w:t>
            </w:r>
            <w:r w:rsidRPr="00791FD3">
              <w:rPr>
                <w:rFonts w:ascii="Times New Roman" w:eastAsia="Times New Roman" w:hAnsi="Times New Roman" w:cs="Times New Roman"/>
                <w:sz w:val="24"/>
                <w:szCs w:val="24"/>
                <w:lang w:val="x-none" w:eastAsia="x-none"/>
              </w:rPr>
              <w:lastRenderedPageBreak/>
              <w:t>заболеваниями системы  кровообращения</w:t>
            </w:r>
          </w:p>
        </w:tc>
        <w:tc>
          <w:tcPr>
            <w:tcW w:w="691" w:type="pct"/>
            <w:vAlign w:val="center"/>
          </w:tcPr>
          <w:p w14:paraId="2F20BBF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12</w:t>
            </w:r>
          </w:p>
        </w:tc>
      </w:tr>
      <w:tr w:rsidR="00791FD3" w:rsidRPr="00791FD3" w14:paraId="0B5B7A29" w14:textId="77777777" w:rsidTr="00A11309">
        <w:trPr>
          <w:trHeight w:val="108"/>
        </w:trPr>
        <w:tc>
          <w:tcPr>
            <w:tcW w:w="1289" w:type="pct"/>
            <w:vMerge w:val="restart"/>
          </w:tcPr>
          <w:p w14:paraId="0006C71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Тема 1.12.</w:t>
            </w:r>
            <w:r w:rsidRPr="00791FD3">
              <w:rPr>
                <w:rFonts w:ascii="Times New Roman" w:eastAsia="Times New Roman" w:hAnsi="Times New Roman" w:cs="Times New Roman"/>
                <w:b/>
                <w:sz w:val="24"/>
                <w:szCs w:val="24"/>
              </w:rPr>
              <w:t xml:space="preserve"> Диагностика и лечение заболеваний органов пищеварения</w:t>
            </w:r>
          </w:p>
          <w:p w14:paraId="1F0FF26E"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41D4273A"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 xml:space="preserve">Содержание </w:t>
            </w:r>
          </w:p>
        </w:tc>
        <w:tc>
          <w:tcPr>
            <w:tcW w:w="691" w:type="pct"/>
            <w:vMerge w:val="restart"/>
            <w:vAlign w:val="center"/>
          </w:tcPr>
          <w:p w14:paraId="02F1A53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4AF4F612" w14:textId="77777777" w:rsidTr="00A11309">
        <w:trPr>
          <w:trHeight w:val="3608"/>
        </w:trPr>
        <w:tc>
          <w:tcPr>
            <w:tcW w:w="1289" w:type="pct"/>
            <w:vMerge/>
          </w:tcPr>
          <w:p w14:paraId="4F6A283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36950AEE"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ГЭРБ. Функциональная диспепсия. Хронический гастрит. Язвенная болезнь желудка и двенадцатиперстной кишки.</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Болезни кишечника (синдром раздраженного кишечника, неспецифический язвенный колит, болезнь Крона). Хронический панкреатит. Хронический холецистит. </w:t>
            </w:r>
            <w:proofErr w:type="spellStart"/>
            <w:r w:rsidRPr="00791FD3">
              <w:rPr>
                <w:rFonts w:ascii="Times New Roman" w:eastAsia="Times New Roman" w:hAnsi="Times New Roman" w:cs="Times New Roman"/>
                <w:sz w:val="24"/>
                <w:szCs w:val="24"/>
              </w:rPr>
              <w:t>Желчекаменная</w:t>
            </w:r>
            <w:proofErr w:type="spellEnd"/>
            <w:r w:rsidRPr="00791FD3">
              <w:rPr>
                <w:rFonts w:ascii="Times New Roman" w:eastAsia="Times New Roman" w:hAnsi="Times New Roman" w:cs="Times New Roman"/>
                <w:sz w:val="24"/>
                <w:szCs w:val="24"/>
              </w:rPr>
              <w:t xml:space="preserve"> болезнь. Хронический гепатит. Цирроз печени.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0ED111E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05A94CD3"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09532BE8" w14:textId="77777777" w:rsidTr="00A11309">
        <w:trPr>
          <w:trHeight w:val="70"/>
        </w:trPr>
        <w:tc>
          <w:tcPr>
            <w:tcW w:w="1289" w:type="pct"/>
            <w:vMerge/>
          </w:tcPr>
          <w:p w14:paraId="3290EBF4"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7CB8BA31"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691" w:type="pct"/>
            <w:vAlign w:val="center"/>
          </w:tcPr>
          <w:p w14:paraId="55CBDFB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2732347D" w14:textId="77777777" w:rsidTr="00A11309">
        <w:trPr>
          <w:trHeight w:val="609"/>
        </w:trPr>
        <w:tc>
          <w:tcPr>
            <w:tcW w:w="1289" w:type="pct"/>
            <w:vMerge/>
          </w:tcPr>
          <w:p w14:paraId="56C8196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5827D9F" w14:textId="77777777" w:rsidR="00791FD3" w:rsidRPr="00791FD3" w:rsidRDefault="00791FD3" w:rsidP="00791FD3">
            <w:pPr>
              <w:numPr>
                <w:ilvl w:val="0"/>
                <w:numId w:val="67"/>
              </w:numPr>
              <w:spacing w:after="0" w:line="240" w:lineRule="auto"/>
              <w:ind w:left="-21"/>
              <w:jc w:val="both"/>
              <w:rPr>
                <w:rFonts w:ascii="Times New Roman" w:eastAsia="Times New Roman" w:hAnsi="Times New Roman" w:cs="Times New Roman"/>
                <w:b/>
                <w:sz w:val="24"/>
                <w:szCs w:val="24"/>
                <w:lang w:val="x-none" w:eastAsia="x-none"/>
              </w:rPr>
            </w:pPr>
            <w:r w:rsidRPr="00791FD3">
              <w:rPr>
                <w:rFonts w:ascii="Times New Roman" w:eastAsia="Times New Roman" w:hAnsi="Times New Roman" w:cs="Times New Roman"/>
                <w:sz w:val="24"/>
                <w:szCs w:val="24"/>
                <w:lang w:val="x-none" w:eastAsia="x-none"/>
              </w:rPr>
              <w:t>Проведение диагностических мероприятий  и планирование лечения у пациентов с заболеваниями органов кровообращения</w:t>
            </w:r>
          </w:p>
        </w:tc>
        <w:tc>
          <w:tcPr>
            <w:tcW w:w="691" w:type="pct"/>
            <w:vAlign w:val="center"/>
          </w:tcPr>
          <w:p w14:paraId="0A1A1F5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13A2F6F" w14:textId="77777777" w:rsidTr="00A11309">
        <w:tc>
          <w:tcPr>
            <w:tcW w:w="1289" w:type="pct"/>
            <w:vMerge w:val="restart"/>
          </w:tcPr>
          <w:p w14:paraId="4C1462FF"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 xml:space="preserve">Тема 1.13. </w:t>
            </w:r>
            <w:r w:rsidRPr="00791FD3">
              <w:rPr>
                <w:rFonts w:ascii="Times New Roman" w:eastAsia="Times New Roman" w:hAnsi="Times New Roman" w:cs="Times New Roman"/>
                <w:b/>
                <w:sz w:val="24"/>
                <w:szCs w:val="24"/>
                <w:lang w:eastAsia="ru-RU"/>
              </w:rPr>
              <w:t>Диагностика и лечение заболеваний органов мочевыделения</w:t>
            </w:r>
          </w:p>
        </w:tc>
        <w:tc>
          <w:tcPr>
            <w:tcW w:w="3020" w:type="pct"/>
          </w:tcPr>
          <w:p w14:paraId="4526A455"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 xml:space="preserve">Содержание </w:t>
            </w:r>
          </w:p>
        </w:tc>
        <w:tc>
          <w:tcPr>
            <w:tcW w:w="691" w:type="pct"/>
            <w:vMerge w:val="restart"/>
            <w:vAlign w:val="center"/>
          </w:tcPr>
          <w:p w14:paraId="767B269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6D848DA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190A512D" w14:textId="77777777" w:rsidTr="00A11309">
        <w:trPr>
          <w:trHeight w:val="2814"/>
        </w:trPr>
        <w:tc>
          <w:tcPr>
            <w:tcW w:w="1289" w:type="pct"/>
            <w:vMerge/>
          </w:tcPr>
          <w:p w14:paraId="003A75FE"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DCD3B62"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Гломерулонефрит (острый и хронический).</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bCs/>
                <w:sz w:val="24"/>
                <w:szCs w:val="24"/>
              </w:rPr>
              <w:t>Хронический</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пиелонефрит. Циститы. Мочекаменная болезнь. Хроническая болезнь почек. Хроническая почечная недостаточность. Определение, этиология, патогенез, классификация, клиническая картина, дифференциальная диагностика,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Методы лабораторного, инструментального исследования.</w:t>
            </w:r>
          </w:p>
          <w:p w14:paraId="256BFB97"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3A9FA1AE"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2A08CFCE" w14:textId="77777777" w:rsidTr="00A11309">
        <w:tc>
          <w:tcPr>
            <w:tcW w:w="1289" w:type="pct"/>
            <w:vMerge/>
          </w:tcPr>
          <w:p w14:paraId="3BD8F155"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0CAF1662"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691" w:type="pct"/>
            <w:vAlign w:val="center"/>
          </w:tcPr>
          <w:p w14:paraId="33FA728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01D69B8" w14:textId="77777777" w:rsidTr="00A11309">
        <w:trPr>
          <w:trHeight w:val="71"/>
        </w:trPr>
        <w:tc>
          <w:tcPr>
            <w:tcW w:w="1289" w:type="pct"/>
            <w:vMerge/>
          </w:tcPr>
          <w:p w14:paraId="2F18EA1A"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9D9C03C" w14:textId="77777777" w:rsidR="00791FD3" w:rsidRPr="00791FD3" w:rsidRDefault="00791FD3" w:rsidP="00791FD3">
            <w:pPr>
              <w:widowControl w:val="0"/>
              <w:numPr>
                <w:ilvl w:val="0"/>
                <w:numId w:val="66"/>
              </w:numPr>
              <w:spacing w:after="0" w:line="240" w:lineRule="auto"/>
              <w:ind w:left="-21"/>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Проведение диагностических мероприятий  и планирование лечения у пациентов с заболеваниями органов мочевыделения</w:t>
            </w:r>
          </w:p>
        </w:tc>
        <w:tc>
          <w:tcPr>
            <w:tcW w:w="691" w:type="pct"/>
            <w:vAlign w:val="center"/>
          </w:tcPr>
          <w:p w14:paraId="61B0A10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AECB636" w14:textId="77777777" w:rsidTr="00A11309">
        <w:tc>
          <w:tcPr>
            <w:tcW w:w="1289" w:type="pct"/>
            <w:vMerge w:val="restart"/>
          </w:tcPr>
          <w:p w14:paraId="136DA73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lastRenderedPageBreak/>
              <w:t>Тема 1.14.</w:t>
            </w:r>
            <w:r w:rsidRPr="00791FD3">
              <w:rPr>
                <w:rFonts w:ascii="Times New Roman" w:eastAsia="Times New Roman" w:hAnsi="Times New Roman" w:cs="Times New Roman"/>
                <w:b/>
                <w:sz w:val="24"/>
                <w:szCs w:val="24"/>
                <w:lang w:eastAsia="ru-RU"/>
              </w:rPr>
              <w:t xml:space="preserve"> Диагностика и лечение заболеваний эндокринных органов</w:t>
            </w:r>
          </w:p>
        </w:tc>
        <w:tc>
          <w:tcPr>
            <w:tcW w:w="3020" w:type="pct"/>
          </w:tcPr>
          <w:p w14:paraId="70B3B320"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 xml:space="preserve">Содержание </w:t>
            </w:r>
          </w:p>
        </w:tc>
        <w:tc>
          <w:tcPr>
            <w:tcW w:w="691" w:type="pct"/>
            <w:vMerge w:val="restart"/>
            <w:vAlign w:val="center"/>
          </w:tcPr>
          <w:p w14:paraId="38EBD8E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2E24F539" w14:textId="77777777" w:rsidTr="00A11309">
        <w:trPr>
          <w:trHeight w:val="3102"/>
        </w:trPr>
        <w:tc>
          <w:tcPr>
            <w:tcW w:w="1289" w:type="pct"/>
            <w:vMerge/>
          </w:tcPr>
          <w:p w14:paraId="76171A78"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F5F5A2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Болезни щитовидной железы: диффузный токсический зоб, гипотиреоз, хронический аутоиммунный тиреоидит, эндемический зоб.</w:t>
            </w:r>
            <w:r w:rsidRPr="00791FD3">
              <w:rPr>
                <w:rFonts w:ascii="Times New Roman" w:eastAsia="Times New Roman" w:hAnsi="Times New Roman" w:cs="Times New Roman"/>
                <w:bCs/>
                <w:sz w:val="24"/>
                <w:szCs w:val="24"/>
              </w:rPr>
              <w:t xml:space="preserve"> </w:t>
            </w:r>
            <w:r w:rsidRPr="00791FD3">
              <w:rPr>
                <w:rFonts w:ascii="Times New Roman" w:eastAsia="Times New Roman" w:hAnsi="Times New Roman" w:cs="Times New Roman"/>
                <w:sz w:val="24"/>
                <w:szCs w:val="24"/>
              </w:rPr>
              <w:t xml:space="preserve">Сахарный диабет. Болезни гипофиза и надпочечников. Ожирение, метаболический синдром.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3812DEBE"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tcPr>
          <w:p w14:paraId="46F7DEA3"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73162C6C" w14:textId="77777777" w:rsidTr="00A11309">
        <w:tc>
          <w:tcPr>
            <w:tcW w:w="1289" w:type="pct"/>
            <w:vMerge/>
          </w:tcPr>
          <w:p w14:paraId="5AE055A9"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B4318F2" w14:textId="77777777" w:rsidR="00791FD3" w:rsidRPr="00791FD3" w:rsidRDefault="00791FD3" w:rsidP="00791FD3">
            <w:pPr>
              <w:spacing w:after="0" w:line="240" w:lineRule="auto"/>
              <w:ind w:left="-21"/>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691" w:type="pct"/>
            <w:vAlign w:val="center"/>
          </w:tcPr>
          <w:p w14:paraId="0820F2F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1D545990" w14:textId="77777777" w:rsidTr="00A11309">
        <w:trPr>
          <w:trHeight w:val="568"/>
        </w:trPr>
        <w:tc>
          <w:tcPr>
            <w:tcW w:w="1289" w:type="pct"/>
            <w:vMerge/>
          </w:tcPr>
          <w:p w14:paraId="34B30FA4"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46BC957" w14:textId="77777777" w:rsidR="00791FD3" w:rsidRPr="00791FD3" w:rsidRDefault="00791FD3" w:rsidP="00791FD3">
            <w:pPr>
              <w:widowControl w:val="0"/>
              <w:numPr>
                <w:ilvl w:val="0"/>
                <w:numId w:val="65"/>
              </w:numPr>
              <w:spacing w:after="0" w:line="240" w:lineRule="auto"/>
              <w:ind w:left="-21"/>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Проведение диагностических мероприятий  и планирование лечения у пациентов с заболеваниями эндокринных органов</w:t>
            </w:r>
          </w:p>
        </w:tc>
        <w:tc>
          <w:tcPr>
            <w:tcW w:w="691" w:type="pct"/>
            <w:vAlign w:val="center"/>
          </w:tcPr>
          <w:p w14:paraId="4617E26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7716E80" w14:textId="77777777" w:rsidTr="00A11309">
        <w:trPr>
          <w:trHeight w:val="134"/>
        </w:trPr>
        <w:tc>
          <w:tcPr>
            <w:tcW w:w="1289" w:type="pct"/>
            <w:vMerge w:val="restart"/>
          </w:tcPr>
          <w:p w14:paraId="47FCB73D"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Тема 1.15.</w:t>
            </w:r>
            <w:r w:rsidRPr="00791FD3">
              <w:rPr>
                <w:rFonts w:ascii="Times New Roman" w:eastAsia="Times New Roman" w:hAnsi="Times New Roman" w:cs="Times New Roman"/>
                <w:b/>
                <w:sz w:val="24"/>
                <w:szCs w:val="24"/>
                <w:lang w:eastAsia="ru-RU"/>
              </w:rPr>
              <w:t xml:space="preserve"> Диагностика и лечение заболеваний крови и кроветворных органов</w:t>
            </w:r>
          </w:p>
          <w:p w14:paraId="450E7567"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p w14:paraId="56BACCE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752B31F"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1AAE8EDF" w14:textId="77777777" w:rsidR="00791FD3" w:rsidRPr="00791FD3" w:rsidRDefault="00791FD3" w:rsidP="00791FD3">
            <w:pPr>
              <w:spacing w:after="0" w:line="240" w:lineRule="auto"/>
              <w:jc w:val="center"/>
              <w:rPr>
                <w:rFonts w:ascii="Times New Roman" w:eastAsia="Times New Roman" w:hAnsi="Times New Roman" w:cs="Times New Roman"/>
                <w:i/>
                <w:sz w:val="24"/>
                <w:szCs w:val="24"/>
                <w:lang w:eastAsia="ru-RU"/>
              </w:rPr>
            </w:pPr>
            <w:r w:rsidRPr="00791FD3">
              <w:rPr>
                <w:rFonts w:ascii="Times New Roman" w:eastAsia="Times New Roman" w:hAnsi="Times New Roman" w:cs="Times New Roman"/>
                <w:b/>
                <w:sz w:val="24"/>
                <w:szCs w:val="24"/>
                <w:lang w:eastAsia="ru-RU"/>
              </w:rPr>
              <w:t>8</w:t>
            </w:r>
          </w:p>
          <w:p w14:paraId="35ABB5FD"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6ACD3B8A" w14:textId="77777777" w:rsidTr="00A11309">
        <w:trPr>
          <w:trHeight w:val="2822"/>
        </w:trPr>
        <w:tc>
          <w:tcPr>
            <w:tcW w:w="1289" w:type="pct"/>
            <w:vMerge/>
          </w:tcPr>
          <w:p w14:paraId="75A8D1D4"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6886AE18"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Анемии. Лейкозы острые и хронические. Геморрагические диатезы.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11D1C722"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37D112DB"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719DED3A" w14:textId="77777777" w:rsidTr="00A11309">
        <w:trPr>
          <w:trHeight w:val="221"/>
        </w:trPr>
        <w:tc>
          <w:tcPr>
            <w:tcW w:w="1289" w:type="pct"/>
            <w:vMerge/>
          </w:tcPr>
          <w:p w14:paraId="5E72111F"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907B2FE"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176AA73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765F04FE" w14:textId="77777777" w:rsidTr="00A11309">
        <w:trPr>
          <w:trHeight w:val="562"/>
        </w:trPr>
        <w:tc>
          <w:tcPr>
            <w:tcW w:w="1289" w:type="pct"/>
            <w:vMerge/>
          </w:tcPr>
          <w:p w14:paraId="52A2BAC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47E3ABDF" w14:textId="77777777" w:rsidR="00791FD3" w:rsidRPr="00791FD3" w:rsidRDefault="00791FD3" w:rsidP="00791FD3">
            <w:pPr>
              <w:numPr>
                <w:ilvl w:val="0"/>
                <w:numId w:val="64"/>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крови и кроветворных органов</w:t>
            </w:r>
          </w:p>
        </w:tc>
        <w:tc>
          <w:tcPr>
            <w:tcW w:w="691" w:type="pct"/>
            <w:vAlign w:val="center"/>
          </w:tcPr>
          <w:p w14:paraId="04456C79"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2C7C5272" w14:textId="77777777" w:rsidTr="00A11309">
        <w:trPr>
          <w:trHeight w:val="221"/>
        </w:trPr>
        <w:tc>
          <w:tcPr>
            <w:tcW w:w="1289" w:type="pct"/>
            <w:vMerge w:val="restart"/>
          </w:tcPr>
          <w:p w14:paraId="364F7677"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bCs/>
                <w:sz w:val="24"/>
                <w:szCs w:val="24"/>
                <w:lang w:eastAsia="ru-RU"/>
              </w:rPr>
              <w:t>Тема 1.16.</w:t>
            </w:r>
            <w:r w:rsidRPr="00791FD3">
              <w:rPr>
                <w:rFonts w:ascii="Times New Roman" w:eastAsia="Times New Roman" w:hAnsi="Times New Roman" w:cs="Times New Roman"/>
                <w:b/>
                <w:sz w:val="24"/>
                <w:szCs w:val="24"/>
                <w:lang w:eastAsia="ru-RU"/>
              </w:rPr>
              <w:t xml:space="preserve"> Диагностика и </w:t>
            </w:r>
            <w:r w:rsidRPr="00791FD3">
              <w:rPr>
                <w:rFonts w:ascii="Times New Roman" w:eastAsia="Times New Roman" w:hAnsi="Times New Roman" w:cs="Times New Roman"/>
                <w:b/>
                <w:sz w:val="24"/>
                <w:szCs w:val="24"/>
                <w:lang w:eastAsia="ru-RU"/>
              </w:rPr>
              <w:lastRenderedPageBreak/>
              <w:t xml:space="preserve">лечение заболеваний костно-мышечной </w:t>
            </w:r>
            <w:proofErr w:type="gramStart"/>
            <w:r w:rsidRPr="00791FD3">
              <w:rPr>
                <w:rFonts w:ascii="Times New Roman" w:eastAsia="Times New Roman" w:hAnsi="Times New Roman" w:cs="Times New Roman"/>
                <w:b/>
                <w:sz w:val="24"/>
                <w:szCs w:val="24"/>
                <w:lang w:eastAsia="ru-RU"/>
              </w:rPr>
              <w:t>системы  и</w:t>
            </w:r>
            <w:proofErr w:type="gramEnd"/>
            <w:r w:rsidRPr="00791FD3">
              <w:rPr>
                <w:rFonts w:ascii="Times New Roman" w:eastAsia="Times New Roman" w:hAnsi="Times New Roman" w:cs="Times New Roman"/>
                <w:b/>
                <w:sz w:val="24"/>
                <w:szCs w:val="24"/>
                <w:lang w:eastAsia="ru-RU"/>
              </w:rPr>
              <w:t xml:space="preserve"> соединительной ткани</w:t>
            </w:r>
          </w:p>
          <w:p w14:paraId="2180862E"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AA8491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05098C1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5A4F3A4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8</w:t>
            </w:r>
          </w:p>
        </w:tc>
      </w:tr>
      <w:tr w:rsidR="00791FD3" w:rsidRPr="00791FD3" w14:paraId="59EE6ABA" w14:textId="77777777" w:rsidTr="00A11309">
        <w:trPr>
          <w:trHeight w:val="3056"/>
        </w:trPr>
        <w:tc>
          <w:tcPr>
            <w:tcW w:w="1289" w:type="pct"/>
            <w:vMerge/>
          </w:tcPr>
          <w:p w14:paraId="3873BB47"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4AE460CB"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Системные поражения соединительной ткани (системная красная волчанка, склеродермия, дерматомиозит, узелковый периартериит). Болезнь Бехтерева. Ревматоидный артрит. Подагра. Артрозы. </w:t>
            </w:r>
            <w:proofErr w:type="spellStart"/>
            <w:r w:rsidRPr="00791FD3">
              <w:rPr>
                <w:rFonts w:ascii="Times New Roman" w:eastAsia="Times New Roman" w:hAnsi="Times New Roman" w:cs="Times New Roman"/>
                <w:sz w:val="24"/>
                <w:szCs w:val="24"/>
              </w:rPr>
              <w:t>Дорсопатии</w:t>
            </w:r>
            <w:proofErr w:type="spellEnd"/>
            <w:r w:rsidRPr="00791FD3">
              <w:rPr>
                <w:rFonts w:ascii="Times New Roman" w:eastAsia="Times New Roman" w:hAnsi="Times New Roman" w:cs="Times New Roman"/>
                <w:sz w:val="24"/>
                <w:szCs w:val="24"/>
              </w:rPr>
              <w:t xml:space="preserve">.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366228F5"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w:t>
            </w:r>
            <w:r w:rsidRPr="00791FD3">
              <w:rPr>
                <w:rFonts w:ascii="Times New Roman" w:eastAsia="Times New Roman" w:hAnsi="Times New Roman" w:cs="Times New Roman"/>
                <w:bCs/>
                <w:sz w:val="24"/>
                <w:szCs w:val="24"/>
              </w:rPr>
              <w:t>лекарственных препаратов.</w:t>
            </w:r>
            <w:r w:rsidRPr="00791FD3">
              <w:rPr>
                <w:rFonts w:ascii="Times New Roman" w:eastAsia="Times New Roman" w:hAnsi="Times New Roman" w:cs="Times New Roman"/>
                <w:sz w:val="24"/>
                <w:szCs w:val="24"/>
              </w:rPr>
              <w:t xml:space="preserve">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6ECA175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721EFB3F" w14:textId="77777777" w:rsidTr="00A11309">
        <w:trPr>
          <w:trHeight w:val="259"/>
        </w:trPr>
        <w:tc>
          <w:tcPr>
            <w:tcW w:w="1289" w:type="pct"/>
            <w:vMerge/>
          </w:tcPr>
          <w:p w14:paraId="2A8140CE"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3B9FF381"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024D7F7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183912EB" w14:textId="77777777" w:rsidTr="00A11309">
        <w:trPr>
          <w:trHeight w:val="564"/>
        </w:trPr>
        <w:tc>
          <w:tcPr>
            <w:tcW w:w="1289" w:type="pct"/>
            <w:vMerge/>
          </w:tcPr>
          <w:p w14:paraId="2999A0FE"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05C1F97B" w14:textId="77777777" w:rsidR="00791FD3" w:rsidRPr="00791FD3" w:rsidRDefault="00791FD3" w:rsidP="00791FD3">
            <w:pPr>
              <w:numPr>
                <w:ilvl w:val="0"/>
                <w:numId w:val="63"/>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костно-мышечной системы  и соединительной ткани</w:t>
            </w:r>
          </w:p>
        </w:tc>
        <w:tc>
          <w:tcPr>
            <w:tcW w:w="691" w:type="pct"/>
            <w:vAlign w:val="center"/>
          </w:tcPr>
          <w:p w14:paraId="7D8CA8EA"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5682D739" w14:textId="77777777" w:rsidTr="00A11309">
        <w:trPr>
          <w:trHeight w:val="309"/>
        </w:trPr>
        <w:tc>
          <w:tcPr>
            <w:tcW w:w="1289" w:type="pct"/>
            <w:vMerge w:val="restart"/>
          </w:tcPr>
          <w:p w14:paraId="6097893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Тема 1.17.</w:t>
            </w:r>
            <w:r w:rsidRPr="00791FD3">
              <w:rPr>
                <w:rFonts w:ascii="Times New Roman" w:eastAsia="Times New Roman" w:hAnsi="Times New Roman" w:cs="Times New Roman"/>
                <w:b/>
                <w:sz w:val="24"/>
                <w:szCs w:val="24"/>
              </w:rPr>
              <w:t xml:space="preserve"> Диагностика и лечение заболеваний нервной системы</w:t>
            </w:r>
          </w:p>
          <w:p w14:paraId="30785754"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3BB0284"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085C42F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4655E5D6" w14:textId="77777777" w:rsidTr="00A11309">
        <w:trPr>
          <w:trHeight w:val="2497"/>
        </w:trPr>
        <w:tc>
          <w:tcPr>
            <w:tcW w:w="1289" w:type="pct"/>
            <w:vMerge/>
          </w:tcPr>
          <w:p w14:paraId="74879473"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056EB74"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Менингиты. Энцефалиты. Мигрень. Эпилепсия. Болезнь Паркинсона. Рассеянный склероз. Полиневропатии.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w:t>
            </w:r>
            <w:proofErr w:type="spellStart"/>
            <w:proofErr w:type="gramStart"/>
            <w:r w:rsidRPr="00791FD3">
              <w:rPr>
                <w:rFonts w:ascii="Times New Roman" w:eastAsia="Calibri" w:hAnsi="Times New Roman" w:cs="Times New Roman"/>
                <w:color w:val="000000"/>
                <w:sz w:val="24"/>
                <w:szCs w:val="24"/>
                <w:lang w:eastAsia="ru-RU" w:bidi="ru-RU"/>
              </w:rPr>
              <w:t>исходы.</w:t>
            </w:r>
            <w:r w:rsidRPr="00791FD3">
              <w:rPr>
                <w:rFonts w:ascii="Times New Roman" w:eastAsia="Times New Roman" w:hAnsi="Times New Roman" w:cs="Times New Roman"/>
                <w:sz w:val="24"/>
                <w:szCs w:val="24"/>
              </w:rPr>
              <w:t>Методы</w:t>
            </w:r>
            <w:proofErr w:type="spellEnd"/>
            <w:proofErr w:type="gramEnd"/>
            <w:r w:rsidRPr="00791FD3">
              <w:rPr>
                <w:rFonts w:ascii="Times New Roman" w:eastAsia="Times New Roman" w:hAnsi="Times New Roman" w:cs="Times New Roman"/>
                <w:sz w:val="24"/>
                <w:szCs w:val="24"/>
              </w:rPr>
              <w:t xml:space="preserve"> лабораторного, инструментального исследования.</w:t>
            </w:r>
          </w:p>
          <w:p w14:paraId="7193755D" w14:textId="77777777" w:rsidR="00791FD3" w:rsidRPr="00791FD3" w:rsidRDefault="00791FD3" w:rsidP="00791FD3">
            <w:pPr>
              <w:widowControl w:val="0"/>
              <w:spacing w:after="0"/>
              <w:ind w:left="-21"/>
              <w:rPr>
                <w:rFonts w:ascii="Times New Roman" w:eastAsia="Calibri" w:hAnsi="Times New Roman" w:cs="Times New Roman"/>
                <w:sz w:val="24"/>
                <w:szCs w:val="24"/>
                <w:lang w:eastAsia="ru-RU"/>
              </w:rPr>
            </w:pPr>
            <w:r w:rsidRPr="00791FD3">
              <w:rPr>
                <w:rFonts w:ascii="Times New Roman" w:eastAsia="Calibri" w:hAnsi="Times New Roman" w:cs="Times New Roman"/>
                <w:sz w:val="24"/>
                <w:szCs w:val="24"/>
                <w:lang w:eastAsia="ru-RU"/>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410A61C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EDF4D38" w14:textId="77777777" w:rsidTr="00A11309">
        <w:trPr>
          <w:trHeight w:val="298"/>
        </w:trPr>
        <w:tc>
          <w:tcPr>
            <w:tcW w:w="1289" w:type="pct"/>
            <w:vMerge/>
          </w:tcPr>
          <w:p w14:paraId="685F14B6"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2AA7F62"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01E5905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0129022" w14:textId="77777777" w:rsidTr="00A11309">
        <w:trPr>
          <w:trHeight w:val="562"/>
        </w:trPr>
        <w:tc>
          <w:tcPr>
            <w:tcW w:w="1289" w:type="pct"/>
            <w:vMerge/>
          </w:tcPr>
          <w:p w14:paraId="37A2419A"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6BB7CC5" w14:textId="77777777" w:rsidR="00791FD3" w:rsidRPr="00791FD3" w:rsidRDefault="00791FD3" w:rsidP="00791FD3">
            <w:pPr>
              <w:numPr>
                <w:ilvl w:val="0"/>
                <w:numId w:val="62"/>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нервной системы.</w:t>
            </w:r>
          </w:p>
        </w:tc>
        <w:tc>
          <w:tcPr>
            <w:tcW w:w="691" w:type="pct"/>
            <w:vAlign w:val="center"/>
          </w:tcPr>
          <w:p w14:paraId="41AE8AE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68334646" w14:textId="77777777" w:rsidTr="00A11309">
        <w:trPr>
          <w:trHeight w:val="138"/>
        </w:trPr>
        <w:tc>
          <w:tcPr>
            <w:tcW w:w="1289" w:type="pct"/>
            <w:vMerge w:val="restart"/>
          </w:tcPr>
          <w:p w14:paraId="4330639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Тема 1.18.</w:t>
            </w:r>
            <w:r w:rsidRPr="00791FD3">
              <w:rPr>
                <w:rFonts w:ascii="Times New Roman" w:eastAsia="Times New Roman" w:hAnsi="Times New Roman" w:cs="Times New Roman"/>
                <w:b/>
                <w:sz w:val="24"/>
                <w:szCs w:val="24"/>
              </w:rPr>
              <w:t xml:space="preserve"> Диагностика и лечение психических расстройств и расстройств поведения</w:t>
            </w:r>
          </w:p>
          <w:p w14:paraId="326A29C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DD22D95"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732B88F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w:t>
            </w:r>
          </w:p>
        </w:tc>
      </w:tr>
      <w:tr w:rsidR="00791FD3" w:rsidRPr="00791FD3" w14:paraId="22364795" w14:textId="77777777" w:rsidTr="00A11309">
        <w:trPr>
          <w:trHeight w:val="138"/>
        </w:trPr>
        <w:tc>
          <w:tcPr>
            <w:tcW w:w="1289" w:type="pct"/>
            <w:vMerge/>
          </w:tcPr>
          <w:p w14:paraId="121BC8B8"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EEFF3CA" w14:textId="77777777" w:rsidR="00791FD3" w:rsidRPr="00791FD3" w:rsidRDefault="00791FD3" w:rsidP="00791FD3">
            <w:pPr>
              <w:keepNext/>
              <w:spacing w:after="60" w:line="240" w:lineRule="auto"/>
              <w:ind w:left="-21"/>
              <w:outlineLvl w:val="0"/>
              <w:rPr>
                <w:rFonts w:ascii="Times New Roman" w:eastAsia="Calibri" w:hAnsi="Times New Roman" w:cs="Times New Roman"/>
                <w:sz w:val="24"/>
                <w:szCs w:val="24"/>
                <w:lang w:val="x-none" w:eastAsia="x-none"/>
              </w:rPr>
            </w:pPr>
            <w:r w:rsidRPr="00791FD3">
              <w:rPr>
                <w:rFonts w:ascii="Times New Roman" w:eastAsia="Calibri" w:hAnsi="Times New Roman" w:cs="Times New Roman"/>
                <w:sz w:val="24"/>
                <w:szCs w:val="24"/>
                <w:lang w:val="x-none" w:eastAsia="x-none"/>
              </w:rPr>
              <w:t xml:space="preserve">Сосудистые деменции, болезнь Альцгеймера, Шизофрения, </w:t>
            </w:r>
            <w:proofErr w:type="spellStart"/>
            <w:r w:rsidRPr="00791FD3">
              <w:rPr>
                <w:rFonts w:ascii="Times New Roman" w:eastAsia="Calibri" w:hAnsi="Times New Roman" w:cs="Times New Roman"/>
                <w:sz w:val="24"/>
                <w:szCs w:val="24"/>
                <w:lang w:val="x-none" w:eastAsia="x-none"/>
              </w:rPr>
              <w:t>шизотипические</w:t>
            </w:r>
            <w:proofErr w:type="spellEnd"/>
            <w:r w:rsidRPr="00791FD3">
              <w:rPr>
                <w:rFonts w:ascii="Times New Roman" w:eastAsia="Calibri" w:hAnsi="Times New Roman" w:cs="Times New Roman"/>
                <w:sz w:val="24"/>
                <w:szCs w:val="24"/>
                <w:lang w:val="x-none" w:eastAsia="x-none"/>
              </w:rPr>
              <w:t xml:space="preserve"> состояния и бредовые расстройства. Аффективные расстройства. Невротические, связанные со стрессом и </w:t>
            </w:r>
            <w:proofErr w:type="spellStart"/>
            <w:r w:rsidRPr="00791FD3">
              <w:rPr>
                <w:rFonts w:ascii="Times New Roman" w:eastAsia="Calibri" w:hAnsi="Times New Roman" w:cs="Times New Roman"/>
                <w:sz w:val="24"/>
                <w:szCs w:val="24"/>
                <w:lang w:val="x-none" w:eastAsia="x-none"/>
              </w:rPr>
              <w:t>соматоформные</w:t>
            </w:r>
            <w:proofErr w:type="spellEnd"/>
            <w:r w:rsidRPr="00791FD3">
              <w:rPr>
                <w:rFonts w:ascii="Times New Roman" w:eastAsia="Calibri" w:hAnsi="Times New Roman" w:cs="Times New Roman"/>
                <w:sz w:val="24"/>
                <w:szCs w:val="24"/>
                <w:lang w:val="x-none" w:eastAsia="x-none"/>
              </w:rPr>
              <w:t xml:space="preserve"> расстройства. Расстройства личности и </w:t>
            </w:r>
            <w:r w:rsidRPr="00791FD3">
              <w:rPr>
                <w:rFonts w:ascii="Times New Roman" w:eastAsia="Calibri" w:hAnsi="Times New Roman" w:cs="Times New Roman"/>
                <w:sz w:val="24"/>
                <w:szCs w:val="24"/>
                <w:lang w:val="x-none" w:eastAsia="x-none"/>
              </w:rPr>
              <w:lastRenderedPageBreak/>
              <w:t xml:space="preserve">поведения в зрелом возрасте. Умственная отсталость. Психические и поведенческие расстройства, вызванные употреблением </w:t>
            </w:r>
            <w:proofErr w:type="spellStart"/>
            <w:r w:rsidRPr="00791FD3">
              <w:rPr>
                <w:rFonts w:ascii="Times New Roman" w:eastAsia="Calibri" w:hAnsi="Times New Roman" w:cs="Times New Roman"/>
                <w:sz w:val="24"/>
                <w:szCs w:val="24"/>
                <w:lang w:val="x-none" w:eastAsia="x-none"/>
              </w:rPr>
              <w:t>алкоголя.Психические</w:t>
            </w:r>
            <w:proofErr w:type="spellEnd"/>
            <w:r w:rsidRPr="00791FD3">
              <w:rPr>
                <w:rFonts w:ascii="Times New Roman" w:eastAsia="Calibri" w:hAnsi="Times New Roman" w:cs="Times New Roman"/>
                <w:sz w:val="24"/>
                <w:szCs w:val="24"/>
                <w:lang w:val="x-none" w:eastAsia="x-none"/>
              </w:rPr>
              <w:t xml:space="preserve"> расстройства и расстройства поведения, связанные с употреблением психоактивных веществ.</w:t>
            </w:r>
          </w:p>
          <w:p w14:paraId="66686805"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4E6B674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0965D202"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p>
        </w:tc>
      </w:tr>
      <w:tr w:rsidR="00791FD3" w:rsidRPr="00791FD3" w14:paraId="3F045D3D" w14:textId="77777777" w:rsidTr="00A11309">
        <w:trPr>
          <w:trHeight w:val="138"/>
        </w:trPr>
        <w:tc>
          <w:tcPr>
            <w:tcW w:w="1289" w:type="pct"/>
            <w:vMerge/>
          </w:tcPr>
          <w:p w14:paraId="1764E317"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468B988"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10A2578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42BE435" w14:textId="77777777" w:rsidTr="00A11309">
        <w:trPr>
          <w:trHeight w:val="138"/>
        </w:trPr>
        <w:tc>
          <w:tcPr>
            <w:tcW w:w="1289" w:type="pct"/>
            <w:vMerge/>
          </w:tcPr>
          <w:p w14:paraId="2579B16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89841EB" w14:textId="77777777" w:rsidR="00791FD3" w:rsidRPr="00791FD3" w:rsidRDefault="00791FD3" w:rsidP="00791FD3">
            <w:pPr>
              <w:numPr>
                <w:ilvl w:val="0"/>
                <w:numId w:val="61"/>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психическими расстройствами и расстройствами поведения.</w:t>
            </w:r>
          </w:p>
        </w:tc>
        <w:tc>
          <w:tcPr>
            <w:tcW w:w="691" w:type="pct"/>
            <w:vAlign w:val="center"/>
          </w:tcPr>
          <w:p w14:paraId="1425AB5E"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FB3F68E" w14:textId="77777777" w:rsidTr="00A11309">
        <w:trPr>
          <w:trHeight w:val="407"/>
        </w:trPr>
        <w:tc>
          <w:tcPr>
            <w:tcW w:w="1289" w:type="pct"/>
            <w:vMerge w:val="restart"/>
          </w:tcPr>
          <w:p w14:paraId="22DE7B6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Тема 1.19.</w:t>
            </w:r>
            <w:r w:rsidRPr="00791FD3">
              <w:rPr>
                <w:rFonts w:ascii="Times New Roman" w:eastAsia="Times New Roman" w:hAnsi="Times New Roman" w:cs="Times New Roman"/>
                <w:b/>
                <w:sz w:val="24"/>
                <w:szCs w:val="24"/>
              </w:rPr>
              <w:t xml:space="preserve"> Диагностика и лечение заболеваний кожи</w:t>
            </w:r>
          </w:p>
        </w:tc>
        <w:tc>
          <w:tcPr>
            <w:tcW w:w="3020" w:type="pct"/>
          </w:tcPr>
          <w:p w14:paraId="4C31EAF3"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320F4AC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w:t>
            </w:r>
          </w:p>
        </w:tc>
      </w:tr>
      <w:tr w:rsidR="00791FD3" w:rsidRPr="00791FD3" w14:paraId="36A0111A" w14:textId="77777777" w:rsidTr="00A11309">
        <w:trPr>
          <w:trHeight w:val="3395"/>
        </w:trPr>
        <w:tc>
          <w:tcPr>
            <w:tcW w:w="1289" w:type="pct"/>
            <w:vMerge/>
          </w:tcPr>
          <w:p w14:paraId="060665A7"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3E7676C2"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Характеристика первичных и вторичных морфологических элементов кожной сыпи.</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Дерматиты. Псориаз. Красный плоский лишай. Крапивница и эритема. Микозы. Паразитарные заболевания кожи (чесотка, педикулез). Инфекционные заболевания кожи.</w:t>
            </w:r>
          </w:p>
          <w:p w14:paraId="61B6C81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Методы лабораторного, инструментального исследования.</w:t>
            </w:r>
          </w:p>
          <w:p w14:paraId="3C261AF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1CE5CAC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1C07815C" w14:textId="77777777" w:rsidTr="00A11309">
        <w:trPr>
          <w:trHeight w:val="156"/>
        </w:trPr>
        <w:tc>
          <w:tcPr>
            <w:tcW w:w="1289" w:type="pct"/>
            <w:vMerge/>
          </w:tcPr>
          <w:p w14:paraId="35BCD4C2"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83AE6CD"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76B5158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A389CF2" w14:textId="77777777" w:rsidTr="00A11309">
        <w:trPr>
          <w:trHeight w:val="245"/>
        </w:trPr>
        <w:tc>
          <w:tcPr>
            <w:tcW w:w="1289" w:type="pct"/>
            <w:vMerge/>
          </w:tcPr>
          <w:p w14:paraId="66FA6B94"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FFDFFB5" w14:textId="77777777" w:rsidR="00791FD3" w:rsidRPr="00791FD3" w:rsidRDefault="00791FD3" w:rsidP="00791FD3">
            <w:pPr>
              <w:numPr>
                <w:ilvl w:val="0"/>
                <w:numId w:val="60"/>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кожи.</w:t>
            </w:r>
          </w:p>
        </w:tc>
        <w:tc>
          <w:tcPr>
            <w:tcW w:w="691" w:type="pct"/>
            <w:vAlign w:val="center"/>
          </w:tcPr>
          <w:p w14:paraId="3E478EA8"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7DF1365B" w14:textId="77777777" w:rsidTr="00A11309">
        <w:trPr>
          <w:trHeight w:val="357"/>
        </w:trPr>
        <w:tc>
          <w:tcPr>
            <w:tcW w:w="1289" w:type="pct"/>
            <w:vMerge w:val="restart"/>
          </w:tcPr>
          <w:p w14:paraId="48E9C88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lastRenderedPageBreak/>
              <w:t>Тема 1.20. Диагностика и лечение инфекций, передающихся преимущественно половым путем</w:t>
            </w:r>
          </w:p>
          <w:p w14:paraId="4BBFC4D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6EFD429"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09AAF12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10</w:t>
            </w:r>
          </w:p>
        </w:tc>
      </w:tr>
      <w:tr w:rsidR="00791FD3" w:rsidRPr="00791FD3" w14:paraId="0AAD5CA4" w14:textId="77777777" w:rsidTr="00A11309">
        <w:trPr>
          <w:trHeight w:val="1290"/>
        </w:trPr>
        <w:tc>
          <w:tcPr>
            <w:tcW w:w="1289" w:type="pct"/>
            <w:vMerge/>
          </w:tcPr>
          <w:p w14:paraId="29BF4A2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A8D89C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Сифилис, гонорея, хламидиоз, трихомониаз, </w:t>
            </w:r>
            <w:proofErr w:type="spellStart"/>
            <w:r w:rsidRPr="00791FD3">
              <w:rPr>
                <w:rFonts w:ascii="Times New Roman" w:eastAsia="Times New Roman" w:hAnsi="Times New Roman" w:cs="Times New Roman"/>
                <w:sz w:val="24"/>
                <w:szCs w:val="24"/>
              </w:rPr>
              <w:t>аногенитальная</w:t>
            </w:r>
            <w:proofErr w:type="spellEnd"/>
            <w:r w:rsidRPr="00791FD3">
              <w:rPr>
                <w:rFonts w:ascii="Times New Roman" w:eastAsia="Times New Roman" w:hAnsi="Times New Roman" w:cs="Times New Roman"/>
                <w:sz w:val="24"/>
                <w:szCs w:val="24"/>
              </w:rPr>
              <w:t xml:space="preserve"> герпетическая вирусная инфекция.</w:t>
            </w:r>
          </w:p>
          <w:p w14:paraId="12EB3A3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Методы лабораторного, инструментального исследования.</w:t>
            </w:r>
          </w:p>
          <w:p w14:paraId="6524F5D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55F748B6"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p>
        </w:tc>
      </w:tr>
      <w:tr w:rsidR="00791FD3" w:rsidRPr="00791FD3" w14:paraId="2647D290" w14:textId="77777777" w:rsidTr="00A11309">
        <w:trPr>
          <w:trHeight w:val="246"/>
        </w:trPr>
        <w:tc>
          <w:tcPr>
            <w:tcW w:w="1289" w:type="pct"/>
            <w:vMerge/>
          </w:tcPr>
          <w:p w14:paraId="37C7AFF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02B71710"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44FC835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4194ABF5" w14:textId="77777777" w:rsidTr="00A11309">
        <w:trPr>
          <w:trHeight w:val="246"/>
        </w:trPr>
        <w:tc>
          <w:tcPr>
            <w:tcW w:w="1289" w:type="pct"/>
            <w:vMerge/>
          </w:tcPr>
          <w:p w14:paraId="2C65B80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5550C219" w14:textId="77777777" w:rsidR="00791FD3" w:rsidRPr="00791FD3" w:rsidRDefault="00791FD3" w:rsidP="00791FD3">
            <w:pPr>
              <w:numPr>
                <w:ilvl w:val="0"/>
                <w:numId w:val="59"/>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инфекциями, передающимися преимущественно половым путем.</w:t>
            </w:r>
          </w:p>
        </w:tc>
        <w:tc>
          <w:tcPr>
            <w:tcW w:w="691" w:type="pct"/>
            <w:vAlign w:val="center"/>
          </w:tcPr>
          <w:p w14:paraId="16331AB7"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2F5B8E83" w14:textId="77777777" w:rsidTr="00A11309">
        <w:trPr>
          <w:trHeight w:val="185"/>
        </w:trPr>
        <w:tc>
          <w:tcPr>
            <w:tcW w:w="1289" w:type="pct"/>
            <w:vMerge w:val="restart"/>
          </w:tcPr>
          <w:p w14:paraId="7F95A8C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1.21. Диагностика и лечение кишечных инфекций</w:t>
            </w:r>
          </w:p>
          <w:p w14:paraId="2B798F4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17B33BE"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1E7CF7C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3B39B182"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70672D7B" w14:textId="77777777" w:rsidTr="00A11309">
        <w:trPr>
          <w:trHeight w:val="3332"/>
        </w:trPr>
        <w:tc>
          <w:tcPr>
            <w:tcW w:w="1289" w:type="pct"/>
            <w:vMerge/>
          </w:tcPr>
          <w:p w14:paraId="6676F99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D5263C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Организация оказания медицинской помощи пациентам с инфекционными заболеваниями. Роль фельдшера в ранней диагностике инфекционных заболеваний. Кишечные инфекции (брюшной тиф, паратифы А и Б, ПТИ, ботулизм, сальмонеллёзы, </w:t>
            </w:r>
            <w:proofErr w:type="spellStart"/>
            <w:r w:rsidRPr="00791FD3">
              <w:rPr>
                <w:rFonts w:ascii="Times New Roman" w:eastAsia="Times New Roman" w:hAnsi="Times New Roman" w:cs="Times New Roman"/>
                <w:sz w:val="24"/>
                <w:szCs w:val="24"/>
              </w:rPr>
              <w:t>шигеллёзы</w:t>
            </w:r>
            <w:proofErr w:type="spellEnd"/>
            <w:r w:rsidRPr="00791FD3">
              <w:rPr>
                <w:rFonts w:ascii="Times New Roman" w:eastAsia="Times New Roman" w:hAnsi="Times New Roman" w:cs="Times New Roman"/>
                <w:sz w:val="24"/>
                <w:szCs w:val="24"/>
              </w:rPr>
              <w:t xml:space="preserve">, холера, ротавирусная инфекция, вирусные гепатиты А и Е). </w:t>
            </w:r>
          </w:p>
          <w:p w14:paraId="5CC9E902"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48FCE258"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28842409"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28E1E85D" w14:textId="77777777" w:rsidTr="00A11309">
        <w:trPr>
          <w:trHeight w:val="62"/>
        </w:trPr>
        <w:tc>
          <w:tcPr>
            <w:tcW w:w="1289" w:type="pct"/>
            <w:vMerge/>
          </w:tcPr>
          <w:p w14:paraId="4148BB1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1E3D974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3BE059C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3A1FE0C" w14:textId="77777777" w:rsidTr="00A11309">
        <w:trPr>
          <w:trHeight w:val="537"/>
        </w:trPr>
        <w:tc>
          <w:tcPr>
            <w:tcW w:w="1289" w:type="pct"/>
            <w:vMerge/>
          </w:tcPr>
          <w:p w14:paraId="7D9BF7E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63830527" w14:textId="77777777" w:rsidR="00791FD3" w:rsidRPr="00791FD3" w:rsidRDefault="00791FD3" w:rsidP="00791FD3">
            <w:pPr>
              <w:numPr>
                <w:ilvl w:val="0"/>
                <w:numId w:val="58"/>
              </w:num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кишечными инфекциями.</w:t>
            </w:r>
          </w:p>
        </w:tc>
        <w:tc>
          <w:tcPr>
            <w:tcW w:w="691" w:type="pct"/>
            <w:vAlign w:val="center"/>
          </w:tcPr>
          <w:p w14:paraId="3469A314"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6FF4EA19" w14:textId="77777777" w:rsidTr="00A11309">
        <w:trPr>
          <w:trHeight w:val="208"/>
        </w:trPr>
        <w:tc>
          <w:tcPr>
            <w:tcW w:w="1289" w:type="pct"/>
            <w:vMerge w:val="restart"/>
          </w:tcPr>
          <w:p w14:paraId="089BECA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lastRenderedPageBreak/>
              <w:t>Тема 1.22. Диагностика и лечение инфекций, передающихся преимущественно воздушно-капельным путем.</w:t>
            </w:r>
          </w:p>
          <w:p w14:paraId="60D2716C" w14:textId="77777777" w:rsidR="00791FD3" w:rsidRPr="00791FD3" w:rsidRDefault="00791FD3" w:rsidP="00791FD3">
            <w:pPr>
              <w:spacing w:after="0" w:line="240" w:lineRule="auto"/>
              <w:jc w:val="both"/>
              <w:rPr>
                <w:rFonts w:ascii="Calibri" w:eastAsia="Times New Roman" w:hAnsi="Calibri" w:cs="Times New Roman"/>
                <w:b/>
                <w:sz w:val="24"/>
                <w:szCs w:val="24"/>
              </w:rPr>
            </w:pPr>
          </w:p>
        </w:tc>
        <w:tc>
          <w:tcPr>
            <w:tcW w:w="3020" w:type="pct"/>
          </w:tcPr>
          <w:p w14:paraId="04562344"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779391C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734DB58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073AA5BD"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44A2DFA9" w14:textId="77777777" w:rsidTr="00A11309">
        <w:trPr>
          <w:trHeight w:val="1028"/>
        </w:trPr>
        <w:tc>
          <w:tcPr>
            <w:tcW w:w="1289" w:type="pct"/>
            <w:vMerge/>
          </w:tcPr>
          <w:p w14:paraId="21C5A1E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35E0756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Инфекции, передающихся воздушно-капельным путем (ОРВИ, грипп, </w:t>
            </w:r>
            <w:r w:rsidRPr="00791FD3">
              <w:rPr>
                <w:rFonts w:ascii="Times New Roman" w:eastAsia="Times New Roman" w:hAnsi="Times New Roman" w:cs="Times New Roman"/>
                <w:sz w:val="24"/>
                <w:szCs w:val="24"/>
                <w:lang w:val="en-US"/>
              </w:rPr>
              <w:t>COVID</w:t>
            </w:r>
            <w:r w:rsidRPr="00791FD3">
              <w:rPr>
                <w:rFonts w:ascii="Times New Roman" w:eastAsia="Times New Roman" w:hAnsi="Times New Roman" w:cs="Times New Roman"/>
                <w:sz w:val="24"/>
                <w:szCs w:val="24"/>
              </w:rPr>
              <w:t xml:space="preserve"> -19, дифтерия, менингококковая инфекция, инфекционный мононуклеоз). </w:t>
            </w:r>
          </w:p>
          <w:p w14:paraId="7F03E400"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534EC51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0FEAFAC4"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33FAA508" w14:textId="77777777" w:rsidTr="00A11309">
        <w:trPr>
          <w:trHeight w:val="259"/>
        </w:trPr>
        <w:tc>
          <w:tcPr>
            <w:tcW w:w="1289" w:type="pct"/>
            <w:vMerge/>
          </w:tcPr>
          <w:p w14:paraId="376B218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23F2D8D2"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3674A56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B9D417A" w14:textId="77777777" w:rsidTr="00A11309">
        <w:trPr>
          <w:trHeight w:val="84"/>
        </w:trPr>
        <w:tc>
          <w:tcPr>
            <w:tcW w:w="1289" w:type="pct"/>
            <w:vMerge/>
          </w:tcPr>
          <w:p w14:paraId="3199EF5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98072E3" w14:textId="77777777" w:rsidR="00791FD3" w:rsidRPr="00791FD3" w:rsidRDefault="00791FD3" w:rsidP="00791FD3">
            <w:pPr>
              <w:numPr>
                <w:ilvl w:val="0"/>
                <w:numId w:val="57"/>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инфекциями, передающимися преимущественно воздушно-капельным путем.</w:t>
            </w:r>
          </w:p>
        </w:tc>
        <w:tc>
          <w:tcPr>
            <w:tcW w:w="691" w:type="pct"/>
            <w:vAlign w:val="center"/>
          </w:tcPr>
          <w:p w14:paraId="4FC45FD5"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535DB99" w14:textId="77777777" w:rsidTr="00A11309">
        <w:trPr>
          <w:trHeight w:val="246"/>
        </w:trPr>
        <w:tc>
          <w:tcPr>
            <w:tcW w:w="1289" w:type="pct"/>
            <w:vMerge w:val="restart"/>
          </w:tcPr>
          <w:p w14:paraId="1AE5A9A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1.23. Диагностика и лечение болезни, вызванной вирусом иммунодефицита человека</w:t>
            </w:r>
          </w:p>
          <w:p w14:paraId="77AA5EA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5DFF327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223F155C"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69232B0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5A7FA417" w14:textId="77777777" w:rsidTr="00A11309">
        <w:trPr>
          <w:trHeight w:val="1952"/>
        </w:trPr>
        <w:tc>
          <w:tcPr>
            <w:tcW w:w="1289" w:type="pct"/>
            <w:vMerge/>
          </w:tcPr>
          <w:p w14:paraId="7E36375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00F55495"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Болезнь, вызванная </w:t>
            </w:r>
            <w:proofErr w:type="gramStart"/>
            <w:r w:rsidRPr="00791FD3">
              <w:rPr>
                <w:rFonts w:ascii="Times New Roman" w:eastAsia="Times New Roman" w:hAnsi="Times New Roman" w:cs="Times New Roman"/>
                <w:sz w:val="24"/>
                <w:szCs w:val="24"/>
              </w:rPr>
              <w:t>вирусом  иммунодефицита</w:t>
            </w:r>
            <w:proofErr w:type="gramEnd"/>
            <w:r w:rsidRPr="00791FD3">
              <w:rPr>
                <w:rFonts w:ascii="Times New Roman" w:eastAsia="Times New Roman" w:hAnsi="Times New Roman" w:cs="Times New Roman"/>
                <w:sz w:val="24"/>
                <w:szCs w:val="24"/>
              </w:rPr>
              <w:t xml:space="preserve"> человека.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5EBA7B1E"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3312276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394B2FDC" w14:textId="77777777" w:rsidTr="00A11309">
        <w:trPr>
          <w:trHeight w:val="1"/>
        </w:trPr>
        <w:tc>
          <w:tcPr>
            <w:tcW w:w="1289" w:type="pct"/>
            <w:vMerge/>
          </w:tcPr>
          <w:p w14:paraId="6DC6ED3B"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0387D956"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0DA9771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A178820" w14:textId="77777777" w:rsidTr="00A11309">
        <w:trPr>
          <w:trHeight w:val="649"/>
        </w:trPr>
        <w:tc>
          <w:tcPr>
            <w:tcW w:w="1289" w:type="pct"/>
            <w:vMerge/>
          </w:tcPr>
          <w:p w14:paraId="1477D7B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549BB503" w14:textId="77777777" w:rsidR="00791FD3" w:rsidRPr="00791FD3" w:rsidRDefault="00791FD3" w:rsidP="00791FD3">
            <w:pPr>
              <w:numPr>
                <w:ilvl w:val="0"/>
                <w:numId w:val="56"/>
              </w:num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болезнью, вызванной вирусом  иммунодефицита человека</w:t>
            </w:r>
          </w:p>
        </w:tc>
        <w:tc>
          <w:tcPr>
            <w:tcW w:w="691" w:type="pct"/>
            <w:vAlign w:val="center"/>
          </w:tcPr>
          <w:p w14:paraId="747C280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A00390F" w14:textId="77777777" w:rsidTr="00A11309">
        <w:trPr>
          <w:trHeight w:val="226"/>
        </w:trPr>
        <w:tc>
          <w:tcPr>
            <w:tcW w:w="1289" w:type="pct"/>
            <w:vMerge w:val="restart"/>
          </w:tcPr>
          <w:p w14:paraId="53CE24D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1.24 Диагностика и лечение риккетсиозов, вирусных лихорадок.</w:t>
            </w:r>
          </w:p>
          <w:p w14:paraId="2668378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0728083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25CF3630"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lastRenderedPageBreak/>
              <w:t>Содержание</w:t>
            </w:r>
          </w:p>
        </w:tc>
        <w:tc>
          <w:tcPr>
            <w:tcW w:w="691" w:type="pct"/>
            <w:vMerge w:val="restart"/>
            <w:vAlign w:val="center"/>
          </w:tcPr>
          <w:p w14:paraId="195EA8F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5F855AF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7B324589" w14:textId="77777777" w:rsidTr="00A11309">
        <w:tc>
          <w:tcPr>
            <w:tcW w:w="1289" w:type="pct"/>
            <w:vMerge/>
          </w:tcPr>
          <w:p w14:paraId="1599C12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4694B530"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Сыпной тиф, клещевой вирусный </w:t>
            </w:r>
            <w:proofErr w:type="spellStart"/>
            <w:r w:rsidRPr="00791FD3">
              <w:rPr>
                <w:rFonts w:ascii="Times New Roman" w:eastAsia="Times New Roman" w:hAnsi="Times New Roman" w:cs="Times New Roman"/>
                <w:sz w:val="24"/>
                <w:szCs w:val="24"/>
              </w:rPr>
              <w:t>энцефалитэнцефалит</w:t>
            </w:r>
            <w:proofErr w:type="spellEnd"/>
            <w:r w:rsidRPr="00791FD3">
              <w:rPr>
                <w:rFonts w:ascii="Times New Roman" w:eastAsia="Times New Roman" w:hAnsi="Times New Roman" w:cs="Times New Roman"/>
                <w:sz w:val="24"/>
                <w:szCs w:val="24"/>
              </w:rPr>
              <w:t xml:space="preserve">, клещевой боррелиоз, геморрагические лихорадки, желтая лихорадка, бешенство. Определение, этиология, патогенез, классификация, клиническая картина заболеваний, особенности течения у </w:t>
            </w:r>
            <w:r w:rsidRPr="00791FD3">
              <w:rPr>
                <w:rFonts w:ascii="Times New Roman" w:eastAsia="Times New Roman" w:hAnsi="Times New Roman" w:cs="Times New Roman"/>
                <w:sz w:val="24"/>
                <w:szCs w:val="24"/>
              </w:rPr>
              <w:lastRenderedPageBreak/>
              <w:t xml:space="preserve">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51F7C41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292B3F9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3E53443C" w14:textId="77777777" w:rsidTr="00A11309">
        <w:trPr>
          <w:trHeight w:val="70"/>
        </w:trPr>
        <w:tc>
          <w:tcPr>
            <w:tcW w:w="1289" w:type="pct"/>
            <w:vMerge/>
          </w:tcPr>
          <w:p w14:paraId="52A28AE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40B6F284" w14:textId="77777777" w:rsidR="00791FD3" w:rsidRPr="00791FD3" w:rsidRDefault="00791FD3" w:rsidP="00791FD3">
            <w:pPr>
              <w:spacing w:after="0" w:line="240" w:lineRule="auto"/>
              <w:ind w:left="-21"/>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458299C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78D5372" w14:textId="77777777" w:rsidTr="00A11309">
        <w:trPr>
          <w:trHeight w:val="638"/>
        </w:trPr>
        <w:tc>
          <w:tcPr>
            <w:tcW w:w="1289" w:type="pct"/>
            <w:vMerge/>
          </w:tcPr>
          <w:p w14:paraId="1B6D87D1"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5400247B" w14:textId="77777777" w:rsidR="00791FD3" w:rsidRPr="00791FD3" w:rsidRDefault="00791FD3" w:rsidP="00791FD3">
            <w:pPr>
              <w:numPr>
                <w:ilvl w:val="0"/>
                <w:numId w:val="55"/>
              </w:num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риккетсиозами, вызванной вирусом  иммунодефицита человека</w:t>
            </w:r>
          </w:p>
        </w:tc>
        <w:tc>
          <w:tcPr>
            <w:tcW w:w="691" w:type="pct"/>
            <w:vAlign w:val="center"/>
          </w:tcPr>
          <w:p w14:paraId="24846E6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36AA8E61" w14:textId="77777777" w:rsidTr="00A11309">
        <w:trPr>
          <w:trHeight w:val="169"/>
        </w:trPr>
        <w:tc>
          <w:tcPr>
            <w:tcW w:w="1289" w:type="pct"/>
            <w:vMerge w:val="restart"/>
          </w:tcPr>
          <w:p w14:paraId="53C6FBF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Тема 1.25. Диагностика и </w:t>
            </w:r>
            <w:proofErr w:type="gramStart"/>
            <w:r w:rsidRPr="00791FD3">
              <w:rPr>
                <w:rFonts w:ascii="Times New Roman" w:eastAsia="Times New Roman" w:hAnsi="Times New Roman" w:cs="Times New Roman"/>
                <w:b/>
                <w:sz w:val="24"/>
                <w:szCs w:val="24"/>
              </w:rPr>
              <w:t>лечение  зоонозных</w:t>
            </w:r>
            <w:proofErr w:type="gramEnd"/>
            <w:r w:rsidRPr="00791FD3">
              <w:rPr>
                <w:rFonts w:ascii="Times New Roman" w:eastAsia="Times New Roman" w:hAnsi="Times New Roman" w:cs="Times New Roman"/>
                <w:b/>
                <w:sz w:val="24"/>
                <w:szCs w:val="24"/>
              </w:rPr>
              <w:t xml:space="preserve"> инфекций.</w:t>
            </w:r>
          </w:p>
          <w:p w14:paraId="13BC9AA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4586D349"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60647BB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09EA5640"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Align w:val="center"/>
          </w:tcPr>
          <w:p w14:paraId="7DFB8F0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w:t>
            </w:r>
          </w:p>
        </w:tc>
      </w:tr>
      <w:tr w:rsidR="00791FD3" w:rsidRPr="00791FD3" w14:paraId="67E798BA" w14:textId="77777777" w:rsidTr="00A11309">
        <w:trPr>
          <w:trHeight w:val="1013"/>
        </w:trPr>
        <w:tc>
          <w:tcPr>
            <w:tcW w:w="1289" w:type="pct"/>
            <w:vMerge/>
          </w:tcPr>
          <w:p w14:paraId="4824F7E1"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4D464802"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Зоонозные инфекции (бруцеллёз, лептоспироз, сибирская язва, туляремия, чума).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1C454354"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p w14:paraId="2834B5C0"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Алгоритм постановки кожно-аллергической пробы (пробы </w:t>
            </w:r>
            <w:proofErr w:type="spellStart"/>
            <w:r w:rsidRPr="00791FD3">
              <w:rPr>
                <w:rFonts w:ascii="Times New Roman" w:eastAsia="Times New Roman" w:hAnsi="Times New Roman" w:cs="Times New Roman"/>
                <w:sz w:val="24"/>
                <w:szCs w:val="24"/>
              </w:rPr>
              <w:t>Бюрне</w:t>
            </w:r>
            <w:proofErr w:type="spellEnd"/>
            <w:r w:rsidRPr="00791FD3">
              <w:rPr>
                <w:rFonts w:ascii="Times New Roman" w:eastAsia="Times New Roman" w:hAnsi="Times New Roman" w:cs="Times New Roman"/>
                <w:sz w:val="24"/>
                <w:szCs w:val="24"/>
              </w:rPr>
              <w:t xml:space="preserve">, пробы с </w:t>
            </w:r>
            <w:proofErr w:type="spellStart"/>
            <w:r w:rsidRPr="00791FD3">
              <w:rPr>
                <w:rFonts w:ascii="Times New Roman" w:eastAsia="Times New Roman" w:hAnsi="Times New Roman" w:cs="Times New Roman"/>
                <w:sz w:val="24"/>
                <w:szCs w:val="24"/>
              </w:rPr>
              <w:t>тулярином</w:t>
            </w:r>
            <w:proofErr w:type="spellEnd"/>
            <w:r w:rsidRPr="00791FD3">
              <w:rPr>
                <w:rFonts w:ascii="Times New Roman" w:eastAsia="Times New Roman" w:hAnsi="Times New Roman" w:cs="Times New Roman"/>
                <w:sz w:val="24"/>
                <w:szCs w:val="24"/>
              </w:rPr>
              <w:t xml:space="preserve"> и </w:t>
            </w:r>
            <w:proofErr w:type="spellStart"/>
            <w:r w:rsidRPr="00791FD3">
              <w:rPr>
                <w:rFonts w:ascii="Times New Roman" w:eastAsia="Times New Roman" w:hAnsi="Times New Roman" w:cs="Times New Roman"/>
                <w:sz w:val="24"/>
                <w:szCs w:val="24"/>
              </w:rPr>
              <w:t>антраксином</w:t>
            </w:r>
            <w:proofErr w:type="spellEnd"/>
            <w:r w:rsidRPr="00791FD3">
              <w:rPr>
                <w:rFonts w:ascii="Times New Roman" w:eastAsia="Times New Roman" w:hAnsi="Times New Roman" w:cs="Times New Roman"/>
                <w:sz w:val="24"/>
                <w:szCs w:val="24"/>
              </w:rPr>
              <w:t xml:space="preserve">). </w:t>
            </w:r>
          </w:p>
        </w:tc>
        <w:tc>
          <w:tcPr>
            <w:tcW w:w="691" w:type="pct"/>
            <w:vAlign w:val="center"/>
          </w:tcPr>
          <w:p w14:paraId="092D3E2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27B50E0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8E5E017" w14:textId="77777777" w:rsidTr="00A11309">
        <w:trPr>
          <w:trHeight w:val="62"/>
        </w:trPr>
        <w:tc>
          <w:tcPr>
            <w:tcW w:w="1289" w:type="pct"/>
            <w:vMerge/>
          </w:tcPr>
          <w:p w14:paraId="3ADAF94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D99ED3C"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152F0BD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1A94FDB0" w14:textId="77777777" w:rsidTr="00A11309">
        <w:trPr>
          <w:trHeight w:val="252"/>
        </w:trPr>
        <w:tc>
          <w:tcPr>
            <w:tcW w:w="1289" w:type="pct"/>
            <w:vMerge/>
          </w:tcPr>
          <w:p w14:paraId="35D2B9E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032D42B" w14:textId="77777777" w:rsidR="00791FD3" w:rsidRPr="00791FD3" w:rsidRDefault="00791FD3" w:rsidP="00791FD3">
            <w:pPr>
              <w:numPr>
                <w:ilvl w:val="0"/>
                <w:numId w:val="54"/>
              </w:numPr>
              <w:spacing w:after="0" w:line="240" w:lineRule="auto"/>
              <w:ind w:left="-21"/>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зоонозными инфекциями.</w:t>
            </w:r>
          </w:p>
        </w:tc>
        <w:tc>
          <w:tcPr>
            <w:tcW w:w="691" w:type="pct"/>
            <w:vAlign w:val="center"/>
          </w:tcPr>
          <w:p w14:paraId="69025C1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5BFF4417" w14:textId="77777777" w:rsidTr="00A11309">
        <w:trPr>
          <w:trHeight w:val="204"/>
        </w:trPr>
        <w:tc>
          <w:tcPr>
            <w:tcW w:w="1289" w:type="pct"/>
            <w:vMerge w:val="restart"/>
          </w:tcPr>
          <w:p w14:paraId="60D4F60B"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1.26. Диагностика и лечение некоторых бактериальных инфекций</w:t>
            </w:r>
          </w:p>
          <w:p w14:paraId="64EFEB2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631DD564" w14:textId="77777777" w:rsidR="00791FD3" w:rsidRPr="00791FD3" w:rsidRDefault="00791FD3" w:rsidP="00791FD3">
            <w:pPr>
              <w:rPr>
                <w:rFonts w:ascii="Calibri" w:eastAsia="Times New Roman" w:hAnsi="Calibri" w:cs="Times New Roman"/>
                <w:sz w:val="24"/>
                <w:szCs w:val="24"/>
                <w:lang w:eastAsia="ru-RU"/>
              </w:rPr>
            </w:pPr>
          </w:p>
        </w:tc>
        <w:tc>
          <w:tcPr>
            <w:tcW w:w="3020" w:type="pct"/>
          </w:tcPr>
          <w:p w14:paraId="0A905870"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5E9D84D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4EC14CAE" w14:textId="77777777" w:rsidTr="00A11309">
        <w:trPr>
          <w:trHeight w:val="276"/>
        </w:trPr>
        <w:tc>
          <w:tcPr>
            <w:tcW w:w="1289" w:type="pct"/>
            <w:vMerge/>
          </w:tcPr>
          <w:p w14:paraId="6AE4017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48192DA3"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Рожа, столбняк, лепра, </w:t>
            </w:r>
            <w:proofErr w:type="spellStart"/>
            <w:r w:rsidRPr="00791FD3">
              <w:rPr>
                <w:rFonts w:ascii="Times New Roman" w:eastAsia="Times New Roman" w:hAnsi="Times New Roman" w:cs="Times New Roman"/>
                <w:sz w:val="24"/>
                <w:szCs w:val="24"/>
              </w:rPr>
              <w:t>листериоз</w:t>
            </w:r>
            <w:proofErr w:type="spellEnd"/>
            <w:r w:rsidRPr="00791FD3">
              <w:rPr>
                <w:rFonts w:ascii="Times New Roman" w:eastAsia="Times New Roman" w:hAnsi="Times New Roman" w:cs="Times New Roman"/>
                <w:sz w:val="24"/>
                <w:szCs w:val="24"/>
              </w:rPr>
              <w:t>.</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дифференциальная диагностика, осложнения, исходы.</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08F8A65A"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w:t>
            </w:r>
            <w:r w:rsidRPr="00791FD3">
              <w:rPr>
                <w:rFonts w:ascii="Times New Roman" w:eastAsia="Times New Roman" w:hAnsi="Times New Roman" w:cs="Times New Roman"/>
                <w:sz w:val="24"/>
                <w:szCs w:val="24"/>
              </w:rPr>
              <w:lastRenderedPageBreak/>
              <w:t>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46127FE5"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403B1697" w14:textId="77777777" w:rsidTr="00A11309">
        <w:trPr>
          <w:trHeight w:val="62"/>
        </w:trPr>
        <w:tc>
          <w:tcPr>
            <w:tcW w:w="1289" w:type="pct"/>
            <w:vMerge/>
          </w:tcPr>
          <w:p w14:paraId="68A79CE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013B4721"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5A245E1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A4F5E1E" w14:textId="77777777" w:rsidTr="00A11309">
        <w:trPr>
          <w:trHeight w:val="55"/>
        </w:trPr>
        <w:tc>
          <w:tcPr>
            <w:tcW w:w="1289" w:type="pct"/>
            <w:vMerge/>
          </w:tcPr>
          <w:p w14:paraId="35DE698F"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30847076" w14:textId="77777777" w:rsidR="00791FD3" w:rsidRPr="00791FD3" w:rsidRDefault="00791FD3" w:rsidP="00791FD3">
            <w:pPr>
              <w:numPr>
                <w:ilvl w:val="0"/>
                <w:numId w:val="53"/>
              </w:numPr>
              <w:spacing w:after="0" w:line="240" w:lineRule="auto"/>
              <w:ind w:left="-21"/>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некоторыми бактериальными инфекциями.</w:t>
            </w:r>
          </w:p>
        </w:tc>
        <w:tc>
          <w:tcPr>
            <w:tcW w:w="691" w:type="pct"/>
            <w:vAlign w:val="center"/>
          </w:tcPr>
          <w:p w14:paraId="63DB2CB7"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D10A68C" w14:textId="77777777" w:rsidTr="00A11309">
        <w:trPr>
          <w:trHeight w:val="182"/>
        </w:trPr>
        <w:tc>
          <w:tcPr>
            <w:tcW w:w="1289" w:type="pct"/>
            <w:vMerge w:val="restart"/>
          </w:tcPr>
          <w:p w14:paraId="01DA857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1.27. Диагностика и лечение паразитарных заболеваний</w:t>
            </w:r>
          </w:p>
        </w:tc>
        <w:tc>
          <w:tcPr>
            <w:tcW w:w="3020" w:type="pct"/>
          </w:tcPr>
          <w:p w14:paraId="373F9EB2" w14:textId="77777777" w:rsidR="00791FD3" w:rsidRPr="00791FD3" w:rsidRDefault="00791FD3" w:rsidP="00791FD3">
            <w:pPr>
              <w:widowControl w:val="0"/>
              <w:spacing w:after="0"/>
              <w:ind w:left="-21"/>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1EB7D26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4963F75F" w14:textId="77777777" w:rsidTr="00A11309">
        <w:trPr>
          <w:trHeight w:val="1952"/>
        </w:trPr>
        <w:tc>
          <w:tcPr>
            <w:tcW w:w="1289" w:type="pct"/>
            <w:vMerge/>
          </w:tcPr>
          <w:p w14:paraId="52D2018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5D9097FD"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Паразитарные инфекции (описторхоз, лямблиоз, аскаридоз, токсокароз, эхинококкоз, трихинеллёз, </w:t>
            </w:r>
            <w:proofErr w:type="spellStart"/>
            <w:r w:rsidRPr="00791FD3">
              <w:rPr>
                <w:rFonts w:ascii="Times New Roman" w:eastAsia="Times New Roman" w:hAnsi="Times New Roman" w:cs="Times New Roman"/>
                <w:sz w:val="24"/>
                <w:szCs w:val="24"/>
              </w:rPr>
              <w:t>тениоз</w:t>
            </w:r>
            <w:proofErr w:type="spellEnd"/>
            <w:r w:rsidRPr="00791FD3">
              <w:rPr>
                <w:rFonts w:ascii="Times New Roman" w:eastAsia="Times New Roman" w:hAnsi="Times New Roman" w:cs="Times New Roman"/>
                <w:sz w:val="24"/>
                <w:szCs w:val="24"/>
              </w:rPr>
              <w:t xml:space="preserve">).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Методы лабораторного, инструментального исследования.</w:t>
            </w:r>
          </w:p>
          <w:p w14:paraId="0F23B4DB"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67DDF745"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65F2F68F" w14:textId="77777777" w:rsidTr="00A11309">
        <w:trPr>
          <w:trHeight w:val="204"/>
        </w:trPr>
        <w:tc>
          <w:tcPr>
            <w:tcW w:w="1289" w:type="pct"/>
            <w:vMerge/>
          </w:tcPr>
          <w:p w14:paraId="1B15C12B"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2CA0574E" w14:textId="77777777" w:rsidR="00791FD3" w:rsidRPr="00791FD3" w:rsidRDefault="00791FD3" w:rsidP="00791FD3">
            <w:p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1E42062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101B3867" w14:textId="77777777" w:rsidTr="00A11309">
        <w:trPr>
          <w:trHeight w:val="581"/>
        </w:trPr>
        <w:tc>
          <w:tcPr>
            <w:tcW w:w="1289" w:type="pct"/>
            <w:vMerge/>
          </w:tcPr>
          <w:p w14:paraId="34E9B779"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p>
        </w:tc>
        <w:tc>
          <w:tcPr>
            <w:tcW w:w="3020" w:type="pct"/>
          </w:tcPr>
          <w:p w14:paraId="0530698A" w14:textId="77777777" w:rsidR="00791FD3" w:rsidRPr="00791FD3" w:rsidRDefault="00791FD3" w:rsidP="00791FD3">
            <w:pPr>
              <w:numPr>
                <w:ilvl w:val="0"/>
                <w:numId w:val="52"/>
              </w:numPr>
              <w:spacing w:after="0" w:line="240" w:lineRule="auto"/>
              <w:ind w:left="-21"/>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паразитарными заболеваниями</w:t>
            </w:r>
          </w:p>
        </w:tc>
        <w:tc>
          <w:tcPr>
            <w:tcW w:w="691" w:type="pct"/>
            <w:vAlign w:val="center"/>
          </w:tcPr>
          <w:p w14:paraId="2D4D78AC"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67F82B6A" w14:textId="77777777" w:rsidTr="00A11309">
        <w:trPr>
          <w:trHeight w:val="276"/>
        </w:trPr>
        <w:tc>
          <w:tcPr>
            <w:tcW w:w="4309" w:type="pct"/>
            <w:gridSpan w:val="2"/>
          </w:tcPr>
          <w:p w14:paraId="7F4F79B1"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Примерная тематика самостоятельной учебной работы при изучении раздела 1</w:t>
            </w:r>
          </w:p>
          <w:p w14:paraId="26FC76EF"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Работа с лекционным материалом, основной и дополнительной литературой,</w:t>
            </w:r>
            <w:r w:rsidRPr="00791FD3">
              <w:rPr>
                <w:rFonts w:ascii="Times New Roman" w:eastAsia="Times New Roman" w:hAnsi="Times New Roman" w:cs="Times New Roman"/>
                <w:bCs/>
                <w:sz w:val="24"/>
                <w:szCs w:val="24"/>
              </w:rPr>
              <w:t xml:space="preserve"> подготовка ответов на контрольные вопросы.</w:t>
            </w:r>
          </w:p>
          <w:p w14:paraId="3E6B7D93"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Выполнение заданий в тестовой форме.</w:t>
            </w:r>
          </w:p>
          <w:p w14:paraId="3CBD4692"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Решение проблемно-ситуационных задач.</w:t>
            </w:r>
          </w:p>
          <w:p w14:paraId="44492488"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Оформление медицинской документации.</w:t>
            </w:r>
          </w:p>
          <w:p w14:paraId="450B58E9"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Составление планов обследования и планов лечения пациента.</w:t>
            </w:r>
          </w:p>
          <w:p w14:paraId="5F5EC4E0" w14:textId="77777777" w:rsidR="00791FD3" w:rsidRPr="00791FD3" w:rsidRDefault="00791FD3" w:rsidP="00791FD3">
            <w:pPr>
              <w:numPr>
                <w:ilvl w:val="0"/>
                <w:numId w:val="4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Подготовка тематических сообщений по индивидуальным заданиям</w:t>
            </w:r>
          </w:p>
        </w:tc>
        <w:tc>
          <w:tcPr>
            <w:tcW w:w="691" w:type="pct"/>
            <w:vAlign w:val="center"/>
          </w:tcPr>
          <w:p w14:paraId="51B3A43C"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73B069FC"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51DEE0BB"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6E604D42"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7F80C952"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0AB841CF"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59C14EC8"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63400219" w14:textId="77777777" w:rsidTr="00A11309">
        <w:trPr>
          <w:trHeight w:val="276"/>
        </w:trPr>
        <w:tc>
          <w:tcPr>
            <w:tcW w:w="4309" w:type="pct"/>
            <w:gridSpan w:val="2"/>
          </w:tcPr>
          <w:p w14:paraId="36A67CC4"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Курсовая работа</w:t>
            </w:r>
          </w:p>
          <w:p w14:paraId="2C0D3D5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Примерные темы</w:t>
            </w:r>
          </w:p>
          <w:p w14:paraId="12F675FE"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Методы диагностики и лечения новой коронавирусной инфекции.</w:t>
            </w:r>
          </w:p>
          <w:p w14:paraId="141946C6"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ишемической болезни сердца.</w:t>
            </w:r>
          </w:p>
          <w:p w14:paraId="28BCE7EF"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ОРВИ.</w:t>
            </w:r>
          </w:p>
          <w:p w14:paraId="721A72AB"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lastRenderedPageBreak/>
              <w:t>Современные методы диагностики и лечения кишечных инфекций.</w:t>
            </w:r>
          </w:p>
          <w:p w14:paraId="7BAE08D2"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Актуальные вопросы диагностики и лечения гипертонической болезни.</w:t>
            </w:r>
          </w:p>
          <w:p w14:paraId="5E95667C"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системных заболеваний соединительной ткани.</w:t>
            </w:r>
          </w:p>
          <w:p w14:paraId="2489892D"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анемий.</w:t>
            </w:r>
          </w:p>
          <w:p w14:paraId="4B604CED"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гипертонической болезни.</w:t>
            </w:r>
          </w:p>
          <w:p w14:paraId="4874082C"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внебольничных пневмоний.</w:t>
            </w:r>
          </w:p>
          <w:p w14:paraId="266A654A"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психических расстройств позднего возраста.</w:t>
            </w:r>
          </w:p>
          <w:p w14:paraId="5ABC9189"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депрессивных состояний.</w:t>
            </w:r>
          </w:p>
          <w:p w14:paraId="0F2823D1"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больных с дегенеративно-дистрофическими заболеваниями позвоночника.</w:t>
            </w:r>
          </w:p>
          <w:p w14:paraId="11F2C3BF"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пиодермий.</w:t>
            </w:r>
          </w:p>
          <w:p w14:paraId="294C406B"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Актуальные вопросы лечения диагностики и ИППП.</w:t>
            </w:r>
          </w:p>
          <w:p w14:paraId="6D500E07" w14:textId="77777777" w:rsidR="00791FD3" w:rsidRPr="00791FD3" w:rsidRDefault="00791FD3" w:rsidP="00791FD3">
            <w:pPr>
              <w:numPr>
                <w:ilvl w:val="0"/>
                <w:numId w:val="51"/>
              </w:numPr>
              <w:spacing w:after="0" w:line="240" w:lineRule="auto"/>
              <w:contextualSpacing/>
              <w:jc w:val="both"/>
              <w:rPr>
                <w:rFonts w:ascii="Times New Roman" w:eastAsia="Times New Roman" w:hAnsi="Times New Roman" w:cs="Times New Roman"/>
                <w:b/>
                <w:bCs/>
                <w:sz w:val="24"/>
                <w:szCs w:val="24"/>
                <w:lang w:val="x-none" w:eastAsia="x-none"/>
              </w:rPr>
            </w:pPr>
            <w:r w:rsidRPr="00791FD3">
              <w:rPr>
                <w:rFonts w:ascii="Times New Roman" w:eastAsia="Times New Roman" w:hAnsi="Times New Roman" w:cs="Times New Roman"/>
                <w:sz w:val="24"/>
                <w:szCs w:val="24"/>
                <w:lang w:val="x-none" w:eastAsia="x-none"/>
              </w:rPr>
              <w:t>Современные методы диагностики и лечения туберкулеза легких.</w:t>
            </w:r>
          </w:p>
        </w:tc>
        <w:tc>
          <w:tcPr>
            <w:tcW w:w="691" w:type="pct"/>
            <w:vAlign w:val="center"/>
          </w:tcPr>
          <w:p w14:paraId="3337157C"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lastRenderedPageBreak/>
              <w:t>10</w:t>
            </w:r>
          </w:p>
        </w:tc>
      </w:tr>
      <w:tr w:rsidR="00791FD3" w:rsidRPr="00791FD3" w14:paraId="30163DBA" w14:textId="77777777" w:rsidTr="00A11309">
        <w:trPr>
          <w:trHeight w:val="218"/>
        </w:trPr>
        <w:tc>
          <w:tcPr>
            <w:tcW w:w="4309" w:type="pct"/>
            <w:gridSpan w:val="2"/>
          </w:tcPr>
          <w:p w14:paraId="299D60E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 xml:space="preserve">Экзамен МДК </w:t>
            </w:r>
            <w:r w:rsidRPr="00791FD3">
              <w:rPr>
                <w:rFonts w:ascii="Times New Roman" w:eastAsia="Times New Roman" w:hAnsi="Times New Roman" w:cs="Times New Roman"/>
                <w:b/>
                <w:bCs/>
                <w:sz w:val="24"/>
                <w:szCs w:val="24"/>
              </w:rPr>
              <w:t xml:space="preserve">02.01. </w:t>
            </w:r>
            <w:r w:rsidRPr="00791FD3">
              <w:rPr>
                <w:rFonts w:ascii="Times New Roman" w:eastAsia="Times New Roman" w:hAnsi="Times New Roman" w:cs="Times New Roman"/>
                <w:b/>
                <w:sz w:val="24"/>
                <w:szCs w:val="24"/>
              </w:rPr>
              <w:t>Проведение медицинского обследования с целью диагностики, назначения и проведения лечения заболеваний терапевтического профиля</w:t>
            </w:r>
          </w:p>
        </w:tc>
        <w:tc>
          <w:tcPr>
            <w:tcW w:w="691" w:type="pct"/>
            <w:vAlign w:val="center"/>
          </w:tcPr>
          <w:p w14:paraId="159C813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242A93D5" w14:textId="77777777" w:rsidTr="00A11309">
        <w:trPr>
          <w:trHeight w:val="418"/>
        </w:trPr>
        <w:tc>
          <w:tcPr>
            <w:tcW w:w="4309" w:type="pct"/>
            <w:gridSpan w:val="2"/>
          </w:tcPr>
          <w:p w14:paraId="604AD020"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sz w:val="24"/>
                <w:szCs w:val="24"/>
                <w:lang w:eastAsia="ru-RU"/>
              </w:rPr>
              <w:t xml:space="preserve">Учебная практика </w:t>
            </w:r>
            <w:r w:rsidRPr="00791FD3">
              <w:rPr>
                <w:rFonts w:ascii="Times New Roman" w:eastAsia="Times New Roman" w:hAnsi="Times New Roman" w:cs="Times New Roman"/>
                <w:b/>
                <w:bCs/>
                <w:sz w:val="24"/>
                <w:szCs w:val="24"/>
                <w:lang w:eastAsia="ru-RU"/>
              </w:rPr>
              <w:t>раздела 1</w:t>
            </w:r>
          </w:p>
          <w:p w14:paraId="311F476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1801E8FF"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Проведения осмотра,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(выполнение пальпации, перкуссии и аускультации в соответствии с алгоритмами) и функционального обследования пациента.</w:t>
            </w:r>
          </w:p>
          <w:p w14:paraId="1C543E2E"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w:t>
            </w:r>
          </w:p>
          <w:p w14:paraId="66E21F62" w14:textId="77777777" w:rsidR="00791FD3" w:rsidRPr="00791FD3" w:rsidRDefault="00791FD3" w:rsidP="00791FD3">
            <w:pPr>
              <w:numPr>
                <w:ilvl w:val="0"/>
                <w:numId w:val="78"/>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rPr>
              <w:t>общего визуального осмотра пациента;</w:t>
            </w:r>
          </w:p>
          <w:p w14:paraId="0BDAE70B" w14:textId="77777777" w:rsidR="00791FD3" w:rsidRPr="00791FD3" w:rsidRDefault="00791FD3" w:rsidP="00791FD3">
            <w:pPr>
              <w:numPr>
                <w:ilvl w:val="0"/>
                <w:numId w:val="78"/>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rPr>
              <w:t>и</w:t>
            </w:r>
            <w:r w:rsidRPr="00791FD3">
              <w:rPr>
                <w:rFonts w:ascii="Times New Roman" w:eastAsia="Times New Roman" w:hAnsi="Times New Roman" w:cs="Times New Roman"/>
                <w:sz w:val="24"/>
                <w:szCs w:val="24"/>
                <w:lang w:eastAsia="ru-RU"/>
              </w:rPr>
              <w:t>змерения роста, массы тела, основных анатомических окружностей;</w:t>
            </w:r>
          </w:p>
          <w:p w14:paraId="67DE4ECF" w14:textId="77777777" w:rsidR="00791FD3" w:rsidRPr="00791FD3" w:rsidRDefault="00791FD3" w:rsidP="00791FD3">
            <w:pPr>
              <w:numPr>
                <w:ilvl w:val="0"/>
                <w:numId w:val="78"/>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lang w:eastAsia="ru-RU"/>
              </w:rPr>
              <w:t>измерения окружности головы, окружности грудной клетки, толщины кожной складки (</w:t>
            </w:r>
            <w:proofErr w:type="spellStart"/>
            <w:r w:rsidRPr="00791FD3">
              <w:rPr>
                <w:rFonts w:ascii="Times New Roman" w:eastAsia="Times New Roman" w:hAnsi="Times New Roman" w:cs="Times New Roman"/>
                <w:sz w:val="24"/>
                <w:szCs w:val="24"/>
                <w:lang w:eastAsia="ru-RU"/>
              </w:rPr>
              <w:t>пликометрия</w:t>
            </w:r>
            <w:proofErr w:type="spellEnd"/>
            <w:r w:rsidRPr="00791FD3">
              <w:rPr>
                <w:rFonts w:ascii="Times New Roman" w:eastAsia="Times New Roman" w:hAnsi="Times New Roman" w:cs="Times New Roman"/>
                <w:sz w:val="24"/>
                <w:szCs w:val="24"/>
                <w:lang w:eastAsia="ru-RU"/>
              </w:rPr>
              <w:t>).</w:t>
            </w:r>
          </w:p>
          <w:p w14:paraId="568255C8"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Интерпретация и анализ следующих результатов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обследования с учетом возрастных особенностей и заболевания:</w:t>
            </w:r>
          </w:p>
          <w:p w14:paraId="6121B9CA"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термометрия общая;</w:t>
            </w:r>
          </w:p>
          <w:p w14:paraId="65E155F1"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измерение частоты дыхания; </w:t>
            </w:r>
          </w:p>
          <w:p w14:paraId="10AAFD68"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частоты сердцебиения;</w:t>
            </w:r>
          </w:p>
          <w:p w14:paraId="0AC8461E"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исследование пульса, исследование пульса методом мониторирования;</w:t>
            </w:r>
          </w:p>
          <w:p w14:paraId="40369D61"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артериального давления на периферических артериях, суточное мониторирование артериального давления;</w:t>
            </w:r>
          </w:p>
          <w:p w14:paraId="0A4059B9"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регистрация электрокардиограммы; </w:t>
            </w:r>
          </w:p>
          <w:p w14:paraId="61BECC9F"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прикроватное мониторирование жизненных функций и параметров;</w:t>
            </w:r>
          </w:p>
          <w:p w14:paraId="6FBCD55D"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оценка поведения пациента с психическими расстройствами.</w:t>
            </w:r>
          </w:p>
          <w:p w14:paraId="3A523650"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lastRenderedPageBreak/>
              <w:t>Проведение диагностических манипуляций:</w:t>
            </w:r>
          </w:p>
          <w:p w14:paraId="7EFA79B2" w14:textId="77777777" w:rsidR="00791FD3" w:rsidRPr="00791FD3" w:rsidRDefault="00791FD3" w:rsidP="00791FD3">
            <w:pPr>
              <w:numPr>
                <w:ilvl w:val="0"/>
                <w:numId w:val="11"/>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взятие и посев крови на </w:t>
            </w:r>
            <w:proofErr w:type="spellStart"/>
            <w:r w:rsidRPr="00791FD3">
              <w:rPr>
                <w:rFonts w:ascii="Times New Roman" w:eastAsia="Times New Roman" w:hAnsi="Times New Roman" w:cs="Times New Roman"/>
                <w:sz w:val="24"/>
                <w:szCs w:val="24"/>
                <w:lang w:eastAsia="ru-RU"/>
              </w:rPr>
              <w:t>гемокультуру</w:t>
            </w:r>
            <w:proofErr w:type="spellEnd"/>
            <w:r w:rsidRPr="00791FD3">
              <w:rPr>
                <w:rFonts w:ascii="Times New Roman" w:eastAsia="Times New Roman" w:hAnsi="Times New Roman" w:cs="Times New Roman"/>
                <w:sz w:val="24"/>
                <w:szCs w:val="24"/>
                <w:lang w:eastAsia="ru-RU"/>
              </w:rPr>
              <w:t>, рвотных масс, промывных вод, мочи, испражнений для бактериологического исследования;</w:t>
            </w:r>
          </w:p>
          <w:p w14:paraId="6A1B8B50" w14:textId="77777777" w:rsidR="00791FD3" w:rsidRPr="00791FD3" w:rsidRDefault="00791FD3" w:rsidP="00791FD3">
            <w:pPr>
              <w:numPr>
                <w:ilvl w:val="0"/>
                <w:numId w:val="11"/>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взятие материала из зева и носа на дифтерию, слизи из носоглотки, крови для бактериологического исследования на менингококк;</w:t>
            </w:r>
          </w:p>
          <w:p w14:paraId="3DBC5A66" w14:textId="77777777" w:rsidR="00791FD3" w:rsidRPr="00791FD3" w:rsidRDefault="00791FD3" w:rsidP="00791FD3">
            <w:pPr>
              <w:numPr>
                <w:ilvl w:val="0"/>
                <w:numId w:val="11"/>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постановка внутрикожной диагностической пробы;</w:t>
            </w:r>
          </w:p>
          <w:p w14:paraId="7DE4C8D4" w14:textId="77777777" w:rsidR="00791FD3" w:rsidRPr="00791FD3" w:rsidRDefault="00791FD3" w:rsidP="00791FD3">
            <w:pPr>
              <w:numPr>
                <w:ilvl w:val="0"/>
                <w:numId w:val="11"/>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взятие слизи из зева и носа, носоглоточного отделяемого для вирусологического исследования. </w:t>
            </w:r>
          </w:p>
          <w:p w14:paraId="4CF95BAF"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Планирование лабораторно-инструментального обследования пациентов. </w:t>
            </w:r>
          </w:p>
          <w:p w14:paraId="153F2D5B"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 xml:space="preserve">Оценка результатов лабораторных и инструментальных методов диагностики. </w:t>
            </w:r>
          </w:p>
          <w:p w14:paraId="33BBBB4D"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14:paraId="440D3823"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Проведение дифференциальной диагностики заболеваний.</w:t>
            </w:r>
          </w:p>
          <w:p w14:paraId="4A2F7546"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 xml:space="preserve"> Формулирование и обоснование предварительного диагноза в соответствии с современными классификациями.</w:t>
            </w:r>
          </w:p>
          <w:p w14:paraId="19B2E11D"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14:paraId="7E72D179"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shd w:val="clear" w:color="auto" w:fill="FFFFFF"/>
              </w:rPr>
            </w:pPr>
            <w:r w:rsidRPr="00791FD3">
              <w:rPr>
                <w:rFonts w:ascii="Times New Roman" w:eastAsia="Times New Roman" w:hAnsi="Times New Roman" w:cs="Times New Roman"/>
                <w:sz w:val="24"/>
                <w:szCs w:val="24"/>
              </w:rPr>
              <w:t>Проведение</w:t>
            </w:r>
            <w:r w:rsidRPr="00791FD3">
              <w:rPr>
                <w:rFonts w:ascii="Times New Roman" w:eastAsia="Times New Roman" w:hAnsi="Times New Roman" w:cs="Times New Roman"/>
                <w:sz w:val="24"/>
                <w:szCs w:val="24"/>
                <w:shd w:val="clear" w:color="auto" w:fill="FFFFFF"/>
              </w:rPr>
              <w:t xml:space="preserve"> следующих медицинских манипуляций и процедур:</w:t>
            </w:r>
          </w:p>
          <w:p w14:paraId="15DB1B27"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ингаляторное введение лекарственных препаратов и кислорода;</w:t>
            </w:r>
          </w:p>
          <w:p w14:paraId="11AD54F4"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ингаляторное введение лекарственных препаратов через небулайзер;</w:t>
            </w:r>
          </w:p>
          <w:p w14:paraId="41A0C771"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пособие при парентеральном введении лекарственных препаратов;</w:t>
            </w:r>
          </w:p>
          <w:p w14:paraId="501019BC"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 xml:space="preserve">пункция и катетеризация периферических вен, в том числе </w:t>
            </w:r>
            <w:proofErr w:type="spellStart"/>
            <w:r w:rsidRPr="00791FD3">
              <w:rPr>
                <w:rFonts w:ascii="Times New Roman" w:eastAsia="Times New Roman" w:hAnsi="Times New Roman" w:cs="Times New Roman"/>
                <w:sz w:val="24"/>
                <w:szCs w:val="24"/>
                <w:lang w:eastAsia="ru-RU"/>
              </w:rPr>
              <w:t>кубитальной</w:t>
            </w:r>
            <w:proofErr w:type="spellEnd"/>
            <w:r w:rsidRPr="00791FD3">
              <w:rPr>
                <w:rFonts w:ascii="Times New Roman" w:eastAsia="Times New Roman" w:hAnsi="Times New Roman" w:cs="Times New Roman"/>
                <w:sz w:val="24"/>
                <w:szCs w:val="24"/>
              </w:rPr>
              <w:t>;</w:t>
            </w:r>
          </w:p>
          <w:p w14:paraId="14B8196A"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внутривенное введение лекарственных препаратов;</w:t>
            </w:r>
          </w:p>
          <w:p w14:paraId="75B3C25C"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непрерывное внутривенное введение лекарственных препаратов;</w:t>
            </w:r>
          </w:p>
          <w:p w14:paraId="0C342EDF" w14:textId="77777777" w:rsidR="00791FD3" w:rsidRPr="00791FD3" w:rsidRDefault="00791FD3" w:rsidP="00791FD3">
            <w:pPr>
              <w:numPr>
                <w:ilvl w:val="0"/>
                <w:numId w:val="1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уход за сосудистым катетером.</w:t>
            </w:r>
          </w:p>
          <w:p w14:paraId="48F6E6C5" w14:textId="77777777" w:rsidR="00791FD3" w:rsidRPr="00791FD3" w:rsidRDefault="00791FD3" w:rsidP="00791FD3">
            <w:pPr>
              <w:numPr>
                <w:ilvl w:val="0"/>
                <w:numId w:val="49"/>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Осуществление введения лекарственных препаратов:</w:t>
            </w:r>
          </w:p>
          <w:p w14:paraId="42FFF187" w14:textId="77777777" w:rsidR="00791FD3" w:rsidRPr="00791FD3" w:rsidRDefault="00791FD3" w:rsidP="00791FD3">
            <w:pPr>
              <w:numPr>
                <w:ilvl w:val="0"/>
                <w:numId w:val="9"/>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накожно, </w:t>
            </w:r>
            <w:proofErr w:type="spellStart"/>
            <w:r w:rsidRPr="00791FD3">
              <w:rPr>
                <w:rFonts w:ascii="Times New Roman" w:eastAsia="Times New Roman" w:hAnsi="Times New Roman" w:cs="Times New Roman"/>
                <w:sz w:val="24"/>
                <w:szCs w:val="24"/>
                <w:lang w:eastAsia="ru-RU"/>
              </w:rPr>
              <w:t>внутрикожно</w:t>
            </w:r>
            <w:proofErr w:type="spellEnd"/>
            <w:r w:rsidRPr="00791FD3">
              <w:rPr>
                <w:rFonts w:ascii="Times New Roman" w:eastAsia="Times New Roman" w:hAnsi="Times New Roman" w:cs="Times New Roman"/>
                <w:sz w:val="24"/>
                <w:szCs w:val="24"/>
                <w:lang w:eastAsia="ru-RU"/>
              </w:rPr>
              <w:t>, подкожно, в очаг поражения кожи; внутримышечно;</w:t>
            </w:r>
          </w:p>
          <w:p w14:paraId="6FE19956" w14:textId="77777777" w:rsidR="00791FD3" w:rsidRPr="00791FD3" w:rsidRDefault="00791FD3" w:rsidP="00791FD3">
            <w:pPr>
              <w:numPr>
                <w:ilvl w:val="0"/>
                <w:numId w:val="9"/>
              </w:numPr>
              <w:spacing w:after="0" w:line="240" w:lineRule="auto"/>
              <w:ind w:firstLine="66"/>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интраназально</w:t>
            </w:r>
            <w:proofErr w:type="spellEnd"/>
            <w:r w:rsidRPr="00791FD3">
              <w:rPr>
                <w:rFonts w:ascii="Times New Roman" w:eastAsia="Times New Roman" w:hAnsi="Times New Roman" w:cs="Times New Roman"/>
                <w:sz w:val="24"/>
                <w:szCs w:val="24"/>
                <w:lang w:eastAsia="ru-RU"/>
              </w:rPr>
              <w:t>, втиранием растворов в волосистую часть головы;</w:t>
            </w:r>
          </w:p>
          <w:p w14:paraId="3CC47B84" w14:textId="77777777" w:rsidR="00791FD3" w:rsidRPr="00791FD3" w:rsidRDefault="00791FD3" w:rsidP="00791FD3">
            <w:pPr>
              <w:numPr>
                <w:ilvl w:val="0"/>
                <w:numId w:val="9"/>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ректально, с помощью клизмы.</w:t>
            </w:r>
          </w:p>
          <w:p w14:paraId="58C359C8"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14:paraId="59583DE6"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294B7E24"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5032FFE5"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4F8FE5B5"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5E6C31B6"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lastRenderedPageBreak/>
              <w:t>Проведение экспертизы временной нетрудоспособности</w:t>
            </w:r>
          </w:p>
          <w:p w14:paraId="77BBEE9A" w14:textId="77777777" w:rsidR="00791FD3" w:rsidRPr="00791FD3" w:rsidRDefault="00791FD3" w:rsidP="00791FD3">
            <w:pPr>
              <w:numPr>
                <w:ilvl w:val="0"/>
                <w:numId w:val="49"/>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7FBD81D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72</w:t>
            </w:r>
          </w:p>
        </w:tc>
      </w:tr>
      <w:tr w:rsidR="00791FD3" w:rsidRPr="00791FD3" w14:paraId="50810D4A" w14:textId="77777777" w:rsidTr="00A11309">
        <w:trPr>
          <w:trHeight w:val="418"/>
        </w:trPr>
        <w:tc>
          <w:tcPr>
            <w:tcW w:w="4309" w:type="pct"/>
            <w:gridSpan w:val="2"/>
          </w:tcPr>
          <w:p w14:paraId="107628ED"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Производственная практика раздела 1</w:t>
            </w:r>
          </w:p>
          <w:p w14:paraId="200CB7B5"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22F069A8"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w:t>
            </w:r>
          </w:p>
          <w:p w14:paraId="7C120FC5" w14:textId="77777777" w:rsidR="00791FD3" w:rsidRPr="00791FD3" w:rsidRDefault="00791FD3" w:rsidP="00791FD3">
            <w:pPr>
              <w:numPr>
                <w:ilvl w:val="0"/>
                <w:numId w:val="79"/>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rPr>
              <w:t>общего визуального осмотра пациента;</w:t>
            </w:r>
          </w:p>
          <w:p w14:paraId="5BF3EC2E" w14:textId="77777777" w:rsidR="00791FD3" w:rsidRPr="00791FD3" w:rsidRDefault="00791FD3" w:rsidP="00791FD3">
            <w:pPr>
              <w:numPr>
                <w:ilvl w:val="0"/>
                <w:numId w:val="79"/>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rPr>
              <w:t>и</w:t>
            </w:r>
            <w:r w:rsidRPr="00791FD3">
              <w:rPr>
                <w:rFonts w:ascii="Times New Roman" w:eastAsia="Times New Roman" w:hAnsi="Times New Roman" w:cs="Times New Roman"/>
                <w:sz w:val="24"/>
                <w:szCs w:val="24"/>
                <w:lang w:eastAsia="ru-RU"/>
              </w:rPr>
              <w:t>змерения роста, массы тела, основных анатомических окружностей;</w:t>
            </w:r>
          </w:p>
          <w:p w14:paraId="37B8850A" w14:textId="77777777" w:rsidR="00791FD3" w:rsidRPr="00791FD3" w:rsidRDefault="00791FD3" w:rsidP="00791FD3">
            <w:pPr>
              <w:numPr>
                <w:ilvl w:val="0"/>
                <w:numId w:val="79"/>
              </w:numPr>
              <w:spacing w:after="0" w:line="240" w:lineRule="auto"/>
              <w:jc w:val="both"/>
              <w:rPr>
                <w:rFonts w:ascii="Times New Roman" w:eastAsia="Times New Roman" w:hAnsi="Times New Roman" w:cs="Times New Roman"/>
                <w:sz w:val="24"/>
                <w:szCs w:val="24"/>
                <w:lang w:eastAsia="ar-SA"/>
              </w:rPr>
            </w:pPr>
            <w:r w:rsidRPr="00791FD3">
              <w:rPr>
                <w:rFonts w:ascii="Times New Roman" w:eastAsia="Times New Roman" w:hAnsi="Times New Roman" w:cs="Times New Roman"/>
                <w:sz w:val="24"/>
                <w:szCs w:val="24"/>
                <w:lang w:eastAsia="ru-RU"/>
              </w:rPr>
              <w:t>измерения окружности головы, окружности грудной клетки, толщины кожной складки (</w:t>
            </w:r>
            <w:proofErr w:type="spellStart"/>
            <w:r w:rsidRPr="00791FD3">
              <w:rPr>
                <w:rFonts w:ascii="Times New Roman" w:eastAsia="Times New Roman" w:hAnsi="Times New Roman" w:cs="Times New Roman"/>
                <w:sz w:val="24"/>
                <w:szCs w:val="24"/>
                <w:lang w:eastAsia="ru-RU"/>
              </w:rPr>
              <w:t>пликометрия</w:t>
            </w:r>
            <w:proofErr w:type="spellEnd"/>
            <w:r w:rsidRPr="00791FD3">
              <w:rPr>
                <w:rFonts w:ascii="Times New Roman" w:eastAsia="Times New Roman" w:hAnsi="Times New Roman" w:cs="Times New Roman"/>
                <w:sz w:val="24"/>
                <w:szCs w:val="24"/>
                <w:lang w:eastAsia="ru-RU"/>
              </w:rPr>
              <w:t>).</w:t>
            </w:r>
          </w:p>
          <w:p w14:paraId="3CD4B2CA"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Интерпретация и анализ следующих результатов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обследования с учетом возрастных особенностей и заболевания:</w:t>
            </w:r>
          </w:p>
          <w:p w14:paraId="46DBC746"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термометрия общая;</w:t>
            </w:r>
          </w:p>
          <w:p w14:paraId="7878A4BD"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измерение частоты дыхания; </w:t>
            </w:r>
          </w:p>
          <w:p w14:paraId="4754DE78"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частоты сердцебиения;</w:t>
            </w:r>
          </w:p>
          <w:p w14:paraId="1DE78C85"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исследование пульса, исследование пульса методом мониторирования;</w:t>
            </w:r>
          </w:p>
          <w:p w14:paraId="57068582"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измерение артериального давления на периферических артериях, суточное мониторирование артериального давления;</w:t>
            </w:r>
          </w:p>
          <w:p w14:paraId="303CB919"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регистрация электрокардиограммы; </w:t>
            </w:r>
          </w:p>
          <w:p w14:paraId="2495CB00"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прикроватное мониторирование жизненных функций и параметров;</w:t>
            </w:r>
          </w:p>
          <w:p w14:paraId="21998D74"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оценка поведения пациента с психическими расстройствами.</w:t>
            </w:r>
          </w:p>
          <w:p w14:paraId="1AD45570" w14:textId="77777777" w:rsidR="00791FD3" w:rsidRPr="00791FD3" w:rsidRDefault="00791FD3" w:rsidP="00791FD3">
            <w:pPr>
              <w:numPr>
                <w:ilvl w:val="0"/>
                <w:numId w:val="50"/>
              </w:numPr>
              <w:spacing w:after="0" w:line="240" w:lineRule="auto"/>
              <w:ind w:firstLine="6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диагностических манипуляций:</w:t>
            </w:r>
          </w:p>
          <w:p w14:paraId="5EDE694D"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взятие и посев крови на </w:t>
            </w:r>
            <w:proofErr w:type="spellStart"/>
            <w:r w:rsidRPr="00791FD3">
              <w:rPr>
                <w:rFonts w:ascii="Times New Roman" w:eastAsia="Times New Roman" w:hAnsi="Times New Roman" w:cs="Times New Roman"/>
                <w:sz w:val="24"/>
                <w:szCs w:val="24"/>
                <w:lang w:eastAsia="ru-RU"/>
              </w:rPr>
              <w:t>гемокультуру</w:t>
            </w:r>
            <w:proofErr w:type="spellEnd"/>
            <w:r w:rsidRPr="00791FD3">
              <w:rPr>
                <w:rFonts w:ascii="Times New Roman" w:eastAsia="Times New Roman" w:hAnsi="Times New Roman" w:cs="Times New Roman"/>
                <w:sz w:val="24"/>
                <w:szCs w:val="24"/>
                <w:lang w:eastAsia="ru-RU"/>
              </w:rPr>
              <w:t>, рвотных масс, промывных вод, мочи, испражнений для бактериологического исследования;</w:t>
            </w:r>
          </w:p>
          <w:p w14:paraId="157A90FB"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взятие материала из зева и носа на дифтерию, слизи из носоглотки, крови для бактериологического исследования на менингококк;</w:t>
            </w:r>
          </w:p>
          <w:p w14:paraId="1A18B724"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постановка внутрикожной диагностической пробы;</w:t>
            </w:r>
          </w:p>
          <w:p w14:paraId="41369E45" w14:textId="77777777" w:rsidR="00791FD3" w:rsidRPr="00791FD3" w:rsidRDefault="00791FD3" w:rsidP="00791FD3">
            <w:pPr>
              <w:numPr>
                <w:ilvl w:val="0"/>
                <w:numId w:val="11"/>
              </w:numPr>
              <w:spacing w:after="0" w:line="240" w:lineRule="auto"/>
              <w:ind w:firstLine="6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взятие слизи из зева и носа, носоглоточного отделяемого для вирусологического исследования. </w:t>
            </w:r>
          </w:p>
          <w:p w14:paraId="67628DC3"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 xml:space="preserve">Оценка результатов лабораторных и инструментальных методов диагностики. </w:t>
            </w:r>
          </w:p>
          <w:p w14:paraId="4AE563BB"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14:paraId="5D2FDA5E"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rPr>
              <w:t>Проведение дифференциальной диагностики заболеваний</w:t>
            </w:r>
            <w:r w:rsidRPr="00791FD3">
              <w:rPr>
                <w:rFonts w:ascii="Times New Roman" w:eastAsia="Times New Roman" w:hAnsi="Times New Roman" w:cs="Times New Roman"/>
                <w:sz w:val="24"/>
                <w:szCs w:val="24"/>
              </w:rPr>
              <w:t xml:space="preserve"> </w:t>
            </w:r>
          </w:p>
          <w:p w14:paraId="0FD93566"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Формулирование и обоснование предварительного диагноза в соответствии с современными классификациями.</w:t>
            </w:r>
          </w:p>
          <w:p w14:paraId="1AE23717"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14:paraId="73682733"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shd w:val="clear" w:color="auto" w:fill="FFFFFF"/>
              </w:rPr>
            </w:pPr>
            <w:r w:rsidRPr="00791FD3">
              <w:rPr>
                <w:rFonts w:ascii="Times New Roman" w:eastAsia="Times New Roman" w:hAnsi="Times New Roman" w:cs="Times New Roman"/>
                <w:sz w:val="24"/>
                <w:szCs w:val="24"/>
              </w:rPr>
              <w:t>Проведение</w:t>
            </w:r>
            <w:r w:rsidRPr="00791FD3">
              <w:rPr>
                <w:rFonts w:ascii="Times New Roman" w:eastAsia="Times New Roman" w:hAnsi="Times New Roman" w:cs="Times New Roman"/>
                <w:sz w:val="24"/>
                <w:szCs w:val="24"/>
                <w:shd w:val="clear" w:color="auto" w:fill="FFFFFF"/>
              </w:rPr>
              <w:t xml:space="preserve"> следующих медицинских манипуляций и процедур:</w:t>
            </w:r>
          </w:p>
          <w:p w14:paraId="7DB4B20E"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lastRenderedPageBreak/>
              <w:t>ингаляторное введение лекарственных препаратов и кислорода;</w:t>
            </w:r>
          </w:p>
          <w:p w14:paraId="181FBDE5"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ингаляторное введение лекарственных препаратов через небулайзер;</w:t>
            </w:r>
          </w:p>
          <w:p w14:paraId="14C4C8F2"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пособие при парентеральном введении лекарственных препаратов;</w:t>
            </w:r>
          </w:p>
          <w:p w14:paraId="5C5D9BB8"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 xml:space="preserve">пункция и катетеризация периферических вен, в том числе </w:t>
            </w:r>
            <w:proofErr w:type="spellStart"/>
            <w:r w:rsidRPr="00791FD3">
              <w:rPr>
                <w:rFonts w:ascii="Times New Roman" w:eastAsia="Times New Roman" w:hAnsi="Times New Roman" w:cs="Times New Roman"/>
                <w:sz w:val="24"/>
                <w:szCs w:val="24"/>
                <w:lang w:eastAsia="ru-RU"/>
              </w:rPr>
              <w:t>кубитальной</w:t>
            </w:r>
            <w:proofErr w:type="spellEnd"/>
            <w:r w:rsidRPr="00791FD3">
              <w:rPr>
                <w:rFonts w:ascii="Times New Roman" w:eastAsia="Times New Roman" w:hAnsi="Times New Roman" w:cs="Times New Roman"/>
                <w:sz w:val="24"/>
                <w:szCs w:val="24"/>
              </w:rPr>
              <w:t>;</w:t>
            </w:r>
          </w:p>
          <w:p w14:paraId="0E2BB757"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внутривенное введение лекарственных препаратов;</w:t>
            </w:r>
          </w:p>
          <w:p w14:paraId="3E2541BF"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непрерывное внутривенное введение лекарственных препаратов;</w:t>
            </w:r>
          </w:p>
          <w:p w14:paraId="36581E9E" w14:textId="77777777" w:rsidR="00791FD3" w:rsidRPr="00791FD3" w:rsidRDefault="00791FD3" w:rsidP="00791FD3">
            <w:pPr>
              <w:numPr>
                <w:ilvl w:val="0"/>
                <w:numId w:val="10"/>
              </w:numPr>
              <w:spacing w:after="0" w:line="240" w:lineRule="auto"/>
              <w:ind w:hanging="76"/>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уход за сосудистым катетером.</w:t>
            </w:r>
          </w:p>
          <w:p w14:paraId="6D9B7241" w14:textId="77777777" w:rsidR="00791FD3" w:rsidRPr="00791FD3" w:rsidRDefault="00791FD3" w:rsidP="00791FD3">
            <w:pPr>
              <w:numPr>
                <w:ilvl w:val="0"/>
                <w:numId w:val="50"/>
              </w:numPr>
              <w:spacing w:after="0" w:line="240" w:lineRule="auto"/>
              <w:ind w:left="426" w:hanging="142"/>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Осуществление введения лекарственных препаратов:</w:t>
            </w:r>
          </w:p>
          <w:p w14:paraId="7F7B262A" w14:textId="77777777" w:rsidR="00791FD3" w:rsidRPr="00791FD3" w:rsidRDefault="00791FD3" w:rsidP="00791FD3">
            <w:pPr>
              <w:numPr>
                <w:ilvl w:val="0"/>
                <w:numId w:val="9"/>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накожно, </w:t>
            </w:r>
            <w:proofErr w:type="spellStart"/>
            <w:r w:rsidRPr="00791FD3">
              <w:rPr>
                <w:rFonts w:ascii="Times New Roman" w:eastAsia="Times New Roman" w:hAnsi="Times New Roman" w:cs="Times New Roman"/>
                <w:sz w:val="24"/>
                <w:szCs w:val="24"/>
                <w:lang w:eastAsia="ru-RU"/>
              </w:rPr>
              <w:t>внутрикожно</w:t>
            </w:r>
            <w:proofErr w:type="spellEnd"/>
            <w:r w:rsidRPr="00791FD3">
              <w:rPr>
                <w:rFonts w:ascii="Times New Roman" w:eastAsia="Times New Roman" w:hAnsi="Times New Roman" w:cs="Times New Roman"/>
                <w:sz w:val="24"/>
                <w:szCs w:val="24"/>
                <w:lang w:eastAsia="ru-RU"/>
              </w:rPr>
              <w:t>, подкожно, в очаг поражения кожи; внутримышечно;</w:t>
            </w:r>
          </w:p>
          <w:p w14:paraId="32741185" w14:textId="77777777" w:rsidR="00791FD3" w:rsidRPr="00791FD3" w:rsidRDefault="00791FD3" w:rsidP="00791FD3">
            <w:pPr>
              <w:numPr>
                <w:ilvl w:val="0"/>
                <w:numId w:val="9"/>
              </w:numPr>
              <w:spacing w:after="0" w:line="240" w:lineRule="auto"/>
              <w:ind w:hanging="76"/>
              <w:jc w:val="both"/>
              <w:rPr>
                <w:rFonts w:ascii="Times New Roman" w:eastAsia="Times New Roman" w:hAnsi="Times New Roman" w:cs="Times New Roman"/>
                <w:sz w:val="24"/>
                <w:szCs w:val="24"/>
                <w:lang w:eastAsia="ru-RU"/>
              </w:rPr>
            </w:pPr>
            <w:proofErr w:type="spellStart"/>
            <w:r w:rsidRPr="00791FD3">
              <w:rPr>
                <w:rFonts w:ascii="Times New Roman" w:eastAsia="Times New Roman" w:hAnsi="Times New Roman" w:cs="Times New Roman"/>
                <w:sz w:val="24"/>
                <w:szCs w:val="24"/>
                <w:lang w:eastAsia="ru-RU"/>
              </w:rPr>
              <w:t>интраназально</w:t>
            </w:r>
            <w:proofErr w:type="spellEnd"/>
            <w:r w:rsidRPr="00791FD3">
              <w:rPr>
                <w:rFonts w:ascii="Times New Roman" w:eastAsia="Times New Roman" w:hAnsi="Times New Roman" w:cs="Times New Roman"/>
                <w:sz w:val="24"/>
                <w:szCs w:val="24"/>
                <w:lang w:eastAsia="ru-RU"/>
              </w:rPr>
              <w:t>, втиранием растворов в волосистую часть головы;</w:t>
            </w:r>
          </w:p>
          <w:p w14:paraId="29D0E353" w14:textId="77777777" w:rsidR="00791FD3" w:rsidRPr="00791FD3" w:rsidRDefault="00791FD3" w:rsidP="00791FD3">
            <w:pPr>
              <w:numPr>
                <w:ilvl w:val="0"/>
                <w:numId w:val="9"/>
              </w:numPr>
              <w:spacing w:after="0" w:line="240" w:lineRule="auto"/>
              <w:ind w:hanging="76"/>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ректально, с помощью клизмы.</w:t>
            </w:r>
          </w:p>
          <w:p w14:paraId="4DADAFFB" w14:textId="77777777" w:rsidR="00791FD3" w:rsidRPr="00791FD3" w:rsidRDefault="00791FD3" w:rsidP="00791FD3">
            <w:pPr>
              <w:numPr>
                <w:ilvl w:val="0"/>
                <w:numId w:val="50"/>
              </w:numPr>
              <w:spacing w:after="0" w:line="240" w:lineRule="auto"/>
              <w:jc w:val="both"/>
              <w:rPr>
                <w:rFonts w:ascii="Times New Roman" w:eastAsia="Calibri" w:hAnsi="Times New Roman" w:cs="Times New Roman"/>
                <w:color w:val="000000"/>
                <w:sz w:val="24"/>
                <w:szCs w:val="24"/>
                <w:lang w:eastAsia="ru-RU" w:bidi="ru-RU"/>
              </w:rPr>
            </w:pPr>
            <w:r w:rsidRPr="00791FD3">
              <w:rPr>
                <w:rFonts w:ascii="Times New Roman" w:eastAsia="Times New Roman" w:hAnsi="Times New Roman" w:cs="Times New Roman"/>
                <w:sz w:val="24"/>
                <w:szCs w:val="24"/>
              </w:rPr>
              <w:t>Проведение мониторинга течения заболевания, осуществление коррекции плана лечения в зависимости от особенностей течения заболевания.</w:t>
            </w:r>
          </w:p>
          <w:p w14:paraId="1B451F4E"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lang w:eastAsia="ru-RU"/>
              </w:rPr>
              <w:t xml:space="preserve">Ведение амбулаторного приема и посещение пациентов на дому. </w:t>
            </w:r>
          </w:p>
          <w:p w14:paraId="45CEB51F"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26075289"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01F6174F"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58E8D464"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7728DDFD"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75D925B3" w14:textId="77777777" w:rsidR="00791FD3" w:rsidRPr="00791FD3" w:rsidRDefault="00791FD3" w:rsidP="00791FD3">
            <w:pPr>
              <w:numPr>
                <w:ilvl w:val="0"/>
                <w:numId w:val="50"/>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2688285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108</w:t>
            </w:r>
          </w:p>
        </w:tc>
      </w:tr>
      <w:tr w:rsidR="00791FD3" w:rsidRPr="00791FD3" w14:paraId="777B1ACD" w14:textId="77777777" w:rsidTr="00A11309">
        <w:trPr>
          <w:trHeight w:val="259"/>
        </w:trPr>
        <w:tc>
          <w:tcPr>
            <w:tcW w:w="4309" w:type="pct"/>
            <w:gridSpan w:val="2"/>
          </w:tcPr>
          <w:p w14:paraId="01E7AEBF"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 xml:space="preserve">Раздел 2. </w:t>
            </w:r>
            <w:r w:rsidRPr="00791FD3">
              <w:rPr>
                <w:rFonts w:ascii="Times New Roman" w:eastAsia="Times New Roman" w:hAnsi="Times New Roman" w:cs="Times New Roman"/>
                <w:sz w:val="24"/>
                <w:szCs w:val="24"/>
                <w:lang w:eastAsia="ru-RU"/>
              </w:rPr>
              <w:t>Осуществление диагностики и лечения заболеваний хирургического профиля</w:t>
            </w:r>
          </w:p>
        </w:tc>
        <w:tc>
          <w:tcPr>
            <w:tcW w:w="691" w:type="pct"/>
            <w:vAlign w:val="center"/>
          </w:tcPr>
          <w:p w14:paraId="3027873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260/228</w:t>
            </w:r>
          </w:p>
        </w:tc>
      </w:tr>
      <w:tr w:rsidR="00791FD3" w:rsidRPr="00791FD3" w14:paraId="4770302E" w14:textId="77777777" w:rsidTr="00A11309">
        <w:trPr>
          <w:trHeight w:val="155"/>
        </w:trPr>
        <w:tc>
          <w:tcPr>
            <w:tcW w:w="4309" w:type="pct"/>
            <w:gridSpan w:val="2"/>
          </w:tcPr>
          <w:p w14:paraId="48C028CD"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 xml:space="preserve">МДК 02.02. </w:t>
            </w:r>
            <w:r w:rsidRPr="00791FD3">
              <w:rPr>
                <w:rFonts w:ascii="Times New Roman" w:eastAsia="Times New Roman" w:hAnsi="Times New Roman" w:cs="Times New Roman"/>
                <w:b/>
                <w:sz w:val="24"/>
                <w:szCs w:val="24"/>
                <w:lang w:eastAsia="ru-RU"/>
              </w:rPr>
              <w:t>Проведение медицинского обследования с целью диагностики, назначения и проведения лечения заболеваний хирургического профиля</w:t>
            </w:r>
            <w:r w:rsidRPr="00791FD3">
              <w:rPr>
                <w:rFonts w:ascii="Times New Roman" w:eastAsia="Times New Roman" w:hAnsi="Times New Roman" w:cs="Times New Roman"/>
                <w:b/>
                <w:bCs/>
                <w:sz w:val="24"/>
                <w:szCs w:val="24"/>
                <w:lang w:eastAsia="ru-RU"/>
              </w:rPr>
              <w:t xml:space="preserve"> </w:t>
            </w:r>
          </w:p>
        </w:tc>
        <w:tc>
          <w:tcPr>
            <w:tcW w:w="691" w:type="pct"/>
            <w:vAlign w:val="center"/>
          </w:tcPr>
          <w:p w14:paraId="0EEA23E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116/84</w:t>
            </w:r>
          </w:p>
        </w:tc>
      </w:tr>
      <w:tr w:rsidR="00791FD3" w:rsidRPr="00791FD3" w14:paraId="7CEA8517" w14:textId="77777777" w:rsidTr="00A11309">
        <w:trPr>
          <w:trHeight w:val="301"/>
        </w:trPr>
        <w:tc>
          <w:tcPr>
            <w:tcW w:w="1289" w:type="pct"/>
            <w:vMerge w:val="restart"/>
          </w:tcPr>
          <w:p w14:paraId="35F537B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 xml:space="preserve">Тема 2.1. Организация </w:t>
            </w:r>
            <w:proofErr w:type="gramStart"/>
            <w:r w:rsidRPr="00791FD3">
              <w:rPr>
                <w:rFonts w:ascii="Times New Roman" w:eastAsia="Times New Roman" w:hAnsi="Times New Roman" w:cs="Times New Roman"/>
                <w:b/>
                <w:sz w:val="24"/>
                <w:szCs w:val="24"/>
              </w:rPr>
              <w:t>оказания  хирургической</w:t>
            </w:r>
            <w:proofErr w:type="gramEnd"/>
            <w:r w:rsidRPr="00791FD3">
              <w:rPr>
                <w:rFonts w:ascii="Times New Roman" w:eastAsia="Times New Roman" w:hAnsi="Times New Roman" w:cs="Times New Roman"/>
                <w:b/>
                <w:sz w:val="24"/>
                <w:szCs w:val="24"/>
              </w:rPr>
              <w:t xml:space="preserve"> помощи. Пропедевтика заболеваний хирургического профиля. Десмургия.</w:t>
            </w:r>
          </w:p>
        </w:tc>
        <w:tc>
          <w:tcPr>
            <w:tcW w:w="3020" w:type="pct"/>
          </w:tcPr>
          <w:p w14:paraId="1B66591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Align w:val="center"/>
          </w:tcPr>
          <w:p w14:paraId="4075A93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14</w:t>
            </w:r>
          </w:p>
        </w:tc>
      </w:tr>
      <w:tr w:rsidR="00791FD3" w:rsidRPr="00791FD3" w14:paraId="06A9110C" w14:textId="77777777" w:rsidTr="00A11309">
        <w:tc>
          <w:tcPr>
            <w:tcW w:w="1289" w:type="pct"/>
            <w:vMerge/>
          </w:tcPr>
          <w:p w14:paraId="4C00ADD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51197C3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История развития отечественной хирургии. Выдающие российские хирурги, их вклад в становление отечественной хирургии. Нормативно-правовые основы оказания медицинской помощи пациентам по профилям «хирургия», «онкология», «травматология». Асептика, антисептика. Методы стерилизации. Обработка операционного поля.</w:t>
            </w:r>
          </w:p>
          <w:p w14:paraId="59BE96BA" w14:textId="77777777" w:rsidR="00791FD3" w:rsidRPr="00791FD3" w:rsidRDefault="00791FD3" w:rsidP="00791FD3">
            <w:pPr>
              <w:spacing w:after="0"/>
              <w:jc w:val="both"/>
              <w:rPr>
                <w:rFonts w:ascii="Times New Roman" w:eastAsia="Calibri" w:hAnsi="Times New Roman" w:cs="Times New Roman"/>
                <w:sz w:val="24"/>
                <w:szCs w:val="24"/>
                <w:lang w:eastAsia="ru-RU"/>
              </w:rPr>
            </w:pPr>
            <w:r w:rsidRPr="00791FD3">
              <w:rPr>
                <w:rFonts w:ascii="Times New Roman" w:eastAsia="Calibri" w:hAnsi="Times New Roman" w:cs="Times New Roman"/>
                <w:sz w:val="24"/>
                <w:szCs w:val="24"/>
                <w:lang w:eastAsia="ru-RU"/>
              </w:rPr>
              <w:t xml:space="preserve">Понятие о боли и механизме её возникновения. Понятие об обезболивании, виды анестезии. Методика оценки интенсивности тягостных для пациента симптомов, в </w:t>
            </w:r>
            <w:r w:rsidRPr="00791FD3">
              <w:rPr>
                <w:rFonts w:ascii="Times New Roman" w:eastAsia="Calibri" w:hAnsi="Times New Roman" w:cs="Times New Roman"/>
                <w:sz w:val="24"/>
                <w:szCs w:val="24"/>
                <w:lang w:eastAsia="ru-RU"/>
              </w:rPr>
              <w:lastRenderedPageBreak/>
              <w:t xml:space="preserve">том числе боли, определение и документальная регистрация невербальных признаков боли у пациента, </w:t>
            </w:r>
            <w:proofErr w:type="gramStart"/>
            <w:r w:rsidRPr="00791FD3">
              <w:rPr>
                <w:rFonts w:ascii="Times New Roman" w:eastAsia="Calibri" w:hAnsi="Times New Roman" w:cs="Times New Roman"/>
                <w:sz w:val="24"/>
                <w:szCs w:val="24"/>
                <w:lang w:eastAsia="ru-RU"/>
              </w:rPr>
              <w:t>расчёт  ранговых</w:t>
            </w:r>
            <w:proofErr w:type="gramEnd"/>
            <w:r w:rsidRPr="00791FD3">
              <w:rPr>
                <w:rFonts w:ascii="Times New Roman" w:eastAsia="Calibri" w:hAnsi="Times New Roman" w:cs="Times New Roman"/>
                <w:sz w:val="24"/>
                <w:szCs w:val="24"/>
                <w:lang w:eastAsia="ru-RU"/>
              </w:rPr>
              <w:t xml:space="preserve">  индексов  боли, проведение мониторинга уровня боли в движении и в покое.</w:t>
            </w:r>
          </w:p>
          <w:p w14:paraId="7FA9547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Особенности и методика расспроса,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обследования пациентов хирургического профиля. Лабораторные и инструментальные методы исследования при хирургических заболеваниях, интерпретация результатов. Десмургия: понятие, задачи, значение. Понятия повязки и перевязки, основные виды повязок. Современные виды перевязочного материала. Общие правила и техника наложения мягких повязок на различные участки тела. Методика наложения различных повязок Транспортная иммобилизация.</w:t>
            </w:r>
          </w:p>
        </w:tc>
        <w:tc>
          <w:tcPr>
            <w:tcW w:w="691" w:type="pct"/>
            <w:vAlign w:val="center"/>
          </w:tcPr>
          <w:p w14:paraId="1E1AD6A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2EA0AC2B" w14:textId="77777777" w:rsidTr="00A11309">
        <w:trPr>
          <w:trHeight w:val="110"/>
        </w:trPr>
        <w:tc>
          <w:tcPr>
            <w:tcW w:w="1289" w:type="pct"/>
            <w:vMerge w:val="restart"/>
          </w:tcPr>
          <w:p w14:paraId="1EFFA71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c>
          <w:tcPr>
            <w:tcW w:w="3020" w:type="pct"/>
          </w:tcPr>
          <w:p w14:paraId="50B9095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65A9655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w:t>
            </w:r>
          </w:p>
        </w:tc>
      </w:tr>
      <w:tr w:rsidR="00791FD3" w:rsidRPr="00791FD3" w14:paraId="688861E1" w14:textId="77777777" w:rsidTr="00A11309">
        <w:trPr>
          <w:trHeight w:val="369"/>
        </w:trPr>
        <w:tc>
          <w:tcPr>
            <w:tcW w:w="1289" w:type="pct"/>
            <w:vMerge/>
          </w:tcPr>
          <w:p w14:paraId="64F9BBF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c>
          <w:tcPr>
            <w:tcW w:w="3020" w:type="pct"/>
          </w:tcPr>
          <w:p w14:paraId="5BADFF53" w14:textId="77777777" w:rsidR="00791FD3" w:rsidRPr="00791FD3" w:rsidRDefault="00791FD3" w:rsidP="00791FD3">
            <w:pPr>
              <w:numPr>
                <w:ilvl w:val="0"/>
                <w:numId w:val="2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обследования пациентов с хирургической патологией. </w:t>
            </w:r>
          </w:p>
        </w:tc>
        <w:tc>
          <w:tcPr>
            <w:tcW w:w="691" w:type="pct"/>
            <w:vAlign w:val="center"/>
          </w:tcPr>
          <w:p w14:paraId="3D28FD4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7B9C9AD9" w14:textId="77777777" w:rsidTr="00A11309">
        <w:trPr>
          <w:trHeight w:val="274"/>
        </w:trPr>
        <w:tc>
          <w:tcPr>
            <w:tcW w:w="1289" w:type="pct"/>
            <w:vMerge/>
          </w:tcPr>
          <w:p w14:paraId="531FE89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c>
          <w:tcPr>
            <w:tcW w:w="3020" w:type="pct"/>
          </w:tcPr>
          <w:p w14:paraId="0A2A4891" w14:textId="77777777" w:rsidR="00791FD3" w:rsidRPr="00791FD3" w:rsidRDefault="00791FD3" w:rsidP="00791FD3">
            <w:pPr>
              <w:numPr>
                <w:ilvl w:val="0"/>
                <w:numId w:val="2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Наложение повязок и осуществление транспортной иммобилизации.</w:t>
            </w:r>
          </w:p>
        </w:tc>
        <w:tc>
          <w:tcPr>
            <w:tcW w:w="691" w:type="pct"/>
            <w:vAlign w:val="center"/>
          </w:tcPr>
          <w:p w14:paraId="132E8B24"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51803A6" w14:textId="77777777" w:rsidTr="00A11309">
        <w:tc>
          <w:tcPr>
            <w:tcW w:w="1289" w:type="pct"/>
            <w:vMerge w:val="restart"/>
          </w:tcPr>
          <w:p w14:paraId="41ED6E91"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Тема 2.2. Диагностика и лечение ран, кровотечений. </w:t>
            </w:r>
          </w:p>
        </w:tc>
        <w:tc>
          <w:tcPr>
            <w:tcW w:w="3020" w:type="pct"/>
          </w:tcPr>
          <w:p w14:paraId="4CB794B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Align w:val="center"/>
          </w:tcPr>
          <w:p w14:paraId="39D0AA0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1F9655F2" w14:textId="77777777" w:rsidTr="00A11309">
        <w:tc>
          <w:tcPr>
            <w:tcW w:w="1289" w:type="pct"/>
            <w:vMerge/>
          </w:tcPr>
          <w:p w14:paraId="5550ABC1"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12D9EAA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Раны: понятие, причины, классификация, клинические особенности отдельных видов ран, дифференциальная диагностика, лабораторные и инструментальные методы диагностики, осложнения, исходы. Первичная хирургическая обработка ран. Техника наложения узловых швов на кожные покровы. Особенности лечения огнестрельных ран. Кровотечения: понятие, причины, классификация, клинические проявления наружных и внутренних кровотечений различного происхождения и локализации, определение степени тяжести и величины кровопотери, дифференциальная диагностика, лабораторные и инструментальные методы диагностики, осложнения, исходы. Геморрагический шок, причины, патогенез, стадии, клинические проявления.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Трансфузиология. Способы определения группы крови и резус-фактора. Пробы на индивидуальную совместимость реципиента и донора</w:t>
            </w:r>
          </w:p>
          <w:p w14:paraId="4D0BAC7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консервирования крови. Критерии годности крови к переливанию, особенности хранения и транспортировки. Показания и противопоказания к переливанию крови. Действия перелитой крови на организм. Основные </w:t>
            </w:r>
            <w:r w:rsidRPr="00791FD3">
              <w:rPr>
                <w:rFonts w:ascii="Times New Roman" w:eastAsia="Times New Roman" w:hAnsi="Times New Roman" w:cs="Times New Roman"/>
                <w:sz w:val="24"/>
                <w:szCs w:val="24"/>
              </w:rPr>
              <w:lastRenderedPageBreak/>
              <w:t>гемотрансфузионные среды, пути их введения, способы и методы гемотрансфузии</w:t>
            </w:r>
          </w:p>
          <w:p w14:paraId="53E4E42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Компоненты и препараты крови, кровезаменители: группы, механизм действия, показания и противопоказания к применению, побочные действия. Посттрансфузионные реакции и осложнения: причины, классификация, клинические проявления.</w:t>
            </w:r>
          </w:p>
        </w:tc>
        <w:tc>
          <w:tcPr>
            <w:tcW w:w="691" w:type="pct"/>
            <w:vAlign w:val="center"/>
          </w:tcPr>
          <w:p w14:paraId="0F1123C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8</w:t>
            </w:r>
          </w:p>
        </w:tc>
      </w:tr>
      <w:tr w:rsidR="00791FD3" w:rsidRPr="00791FD3" w14:paraId="02A9DA84" w14:textId="77777777" w:rsidTr="00A11309">
        <w:trPr>
          <w:trHeight w:val="285"/>
        </w:trPr>
        <w:tc>
          <w:tcPr>
            <w:tcW w:w="1289" w:type="pct"/>
            <w:vMerge/>
          </w:tcPr>
          <w:p w14:paraId="656BF7C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7A0DAFC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7A1E979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AF698E4" w14:textId="77777777" w:rsidTr="00A11309">
        <w:trPr>
          <w:trHeight w:val="272"/>
        </w:trPr>
        <w:tc>
          <w:tcPr>
            <w:tcW w:w="1289" w:type="pct"/>
            <w:vMerge/>
          </w:tcPr>
          <w:p w14:paraId="4930B406"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6C771B41" w14:textId="77777777" w:rsidR="00791FD3" w:rsidRPr="00791FD3" w:rsidRDefault="00791FD3" w:rsidP="00791FD3">
            <w:pPr>
              <w:numPr>
                <w:ilvl w:val="0"/>
                <w:numId w:val="2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ранами и кровотечениями.</w:t>
            </w:r>
          </w:p>
        </w:tc>
        <w:tc>
          <w:tcPr>
            <w:tcW w:w="691" w:type="pct"/>
            <w:vAlign w:val="center"/>
          </w:tcPr>
          <w:p w14:paraId="305D6BA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F0C143C" w14:textId="77777777" w:rsidTr="00A11309">
        <w:trPr>
          <w:trHeight w:val="62"/>
        </w:trPr>
        <w:tc>
          <w:tcPr>
            <w:tcW w:w="1289" w:type="pct"/>
            <w:vMerge w:val="restart"/>
          </w:tcPr>
          <w:p w14:paraId="31542C6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Тема 2.3. Диагностика и лечение</w:t>
            </w:r>
            <w:r w:rsidRPr="00791FD3">
              <w:rPr>
                <w:rFonts w:ascii="Times New Roman" w:eastAsia="Times New Roman" w:hAnsi="Times New Roman" w:cs="Times New Roman"/>
                <w:b/>
                <w:bCs/>
                <w:sz w:val="24"/>
                <w:szCs w:val="24"/>
              </w:rPr>
              <w:t xml:space="preserve"> от острой и хронической хирургической инфекции</w:t>
            </w:r>
          </w:p>
          <w:p w14:paraId="053879D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62A7ABD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Align w:val="center"/>
          </w:tcPr>
          <w:p w14:paraId="557906F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w:t>
            </w:r>
          </w:p>
        </w:tc>
      </w:tr>
      <w:tr w:rsidR="00791FD3" w:rsidRPr="00791FD3" w14:paraId="118E2929" w14:textId="77777777" w:rsidTr="00A11309">
        <w:trPr>
          <w:trHeight w:val="2504"/>
        </w:trPr>
        <w:tc>
          <w:tcPr>
            <w:tcW w:w="1289" w:type="pct"/>
            <w:vMerge/>
          </w:tcPr>
          <w:p w14:paraId="2D70FC9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298036D"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Понятие о хирургической инфекции (виды, классификация, возбудители, пути распространения, стадии течения гнойно-воспалительного процесса). Местная хирургическая инфекция. Анаэробная хирургическая инфекция (газовая гангрена, столбняк, </w:t>
            </w:r>
            <w:proofErr w:type="spellStart"/>
            <w:r w:rsidRPr="00791FD3">
              <w:rPr>
                <w:rFonts w:ascii="Times New Roman" w:eastAsia="Times New Roman" w:hAnsi="Times New Roman" w:cs="Times New Roman"/>
                <w:sz w:val="24"/>
                <w:szCs w:val="24"/>
              </w:rPr>
              <w:t>неклостридиальная</w:t>
            </w:r>
            <w:proofErr w:type="spellEnd"/>
            <w:r w:rsidRPr="00791FD3">
              <w:rPr>
                <w:rFonts w:ascii="Times New Roman" w:eastAsia="Times New Roman" w:hAnsi="Times New Roman" w:cs="Times New Roman"/>
                <w:sz w:val="24"/>
                <w:szCs w:val="24"/>
              </w:rPr>
              <w:t xml:space="preserve"> анаэробная инфекция). Сепсис. Септический шок. 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14:paraId="7CC8581E"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Align w:val="center"/>
          </w:tcPr>
          <w:p w14:paraId="2CE969D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712FBC5F" w14:textId="77777777" w:rsidTr="00A11309">
        <w:trPr>
          <w:trHeight w:val="195"/>
        </w:trPr>
        <w:tc>
          <w:tcPr>
            <w:tcW w:w="1289" w:type="pct"/>
            <w:vMerge/>
          </w:tcPr>
          <w:p w14:paraId="15CDCB62"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3003F0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0B7DB90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8C12B9A" w14:textId="77777777" w:rsidTr="00A11309">
        <w:trPr>
          <w:trHeight w:val="62"/>
        </w:trPr>
        <w:tc>
          <w:tcPr>
            <w:tcW w:w="1289" w:type="pct"/>
            <w:vMerge/>
          </w:tcPr>
          <w:p w14:paraId="4F5A7442"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5C2AE99B" w14:textId="77777777" w:rsidR="00791FD3" w:rsidRPr="00791FD3" w:rsidRDefault="00791FD3" w:rsidP="00791FD3">
            <w:pPr>
              <w:numPr>
                <w:ilvl w:val="0"/>
                <w:numId w:val="1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острой и хронической хирургической инфекцией..</w:t>
            </w:r>
          </w:p>
        </w:tc>
        <w:tc>
          <w:tcPr>
            <w:tcW w:w="691" w:type="pct"/>
            <w:vAlign w:val="center"/>
          </w:tcPr>
          <w:p w14:paraId="7550D325"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64CC45EC" w14:textId="77777777" w:rsidTr="00A11309">
        <w:trPr>
          <w:trHeight w:val="58"/>
        </w:trPr>
        <w:tc>
          <w:tcPr>
            <w:tcW w:w="1289" w:type="pct"/>
            <w:vMerge w:val="restart"/>
          </w:tcPr>
          <w:p w14:paraId="65B281D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2.4. Диагностика и лечение</w:t>
            </w:r>
            <w:r w:rsidRPr="00791FD3">
              <w:rPr>
                <w:rFonts w:ascii="Times New Roman" w:eastAsia="Times New Roman" w:hAnsi="Times New Roman" w:cs="Times New Roman"/>
                <w:bCs/>
                <w:sz w:val="24"/>
                <w:szCs w:val="24"/>
              </w:rPr>
              <w:t xml:space="preserve"> </w:t>
            </w:r>
            <w:r w:rsidRPr="00791FD3">
              <w:rPr>
                <w:rFonts w:ascii="Times New Roman" w:eastAsia="Times New Roman" w:hAnsi="Times New Roman" w:cs="Times New Roman"/>
                <w:b/>
                <w:bCs/>
                <w:sz w:val="24"/>
                <w:szCs w:val="24"/>
              </w:rPr>
              <w:t>ожогов, электротравмы и холодовой травмы</w:t>
            </w:r>
          </w:p>
        </w:tc>
        <w:tc>
          <w:tcPr>
            <w:tcW w:w="3020" w:type="pct"/>
          </w:tcPr>
          <w:p w14:paraId="0C2C1F9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13C417A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4AECCD69" w14:textId="77777777" w:rsidTr="00A11309">
        <w:trPr>
          <w:trHeight w:val="559"/>
        </w:trPr>
        <w:tc>
          <w:tcPr>
            <w:tcW w:w="1289" w:type="pct"/>
            <w:vMerge/>
          </w:tcPr>
          <w:p w14:paraId="0BA349ED"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1257BEC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Ожоги. Ожоговая болезнь. Электротравма. Холодовая травма. Определение понятия причины, классификация, общие и местные клинические проявления, факторы, определяющие тяжесть состояния пациента, дифференциальная диагностика, лабораторные и инструментальные методы диагностики, осложнения, исходы. </w:t>
            </w:r>
          </w:p>
          <w:p w14:paraId="4B3D815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этиология, патогенез, классификация, клиническая </w:t>
            </w:r>
            <w:proofErr w:type="gramStart"/>
            <w:r w:rsidRPr="00791FD3">
              <w:rPr>
                <w:rFonts w:ascii="Times New Roman" w:eastAsia="Times New Roman" w:hAnsi="Times New Roman" w:cs="Times New Roman"/>
                <w:sz w:val="24"/>
                <w:szCs w:val="24"/>
              </w:rPr>
              <w:t>картина,  особенности</w:t>
            </w:r>
            <w:proofErr w:type="gramEnd"/>
            <w:r w:rsidRPr="00791FD3">
              <w:rPr>
                <w:rFonts w:ascii="Times New Roman" w:eastAsia="Times New Roman" w:hAnsi="Times New Roman" w:cs="Times New Roman"/>
                <w:sz w:val="24"/>
                <w:szCs w:val="24"/>
              </w:rPr>
              <w:t xml:space="preserve"> течения у пациентов пожилого и старческого возраста, дифференциальная диагностика, осложнения, исходы. Методы лабораторного, </w:t>
            </w:r>
            <w:r w:rsidRPr="00791FD3">
              <w:rPr>
                <w:rFonts w:ascii="Times New Roman" w:eastAsia="Times New Roman" w:hAnsi="Times New Roman" w:cs="Times New Roman"/>
                <w:sz w:val="24"/>
                <w:szCs w:val="24"/>
              </w:rPr>
              <w:lastRenderedPageBreak/>
              <w:t>инструментального исследования.</w:t>
            </w:r>
          </w:p>
          <w:p w14:paraId="1197222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6E04D859"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1CFB2CC1" w14:textId="77777777" w:rsidTr="00A11309">
        <w:trPr>
          <w:trHeight w:val="156"/>
        </w:trPr>
        <w:tc>
          <w:tcPr>
            <w:tcW w:w="1289" w:type="pct"/>
            <w:vMerge/>
          </w:tcPr>
          <w:p w14:paraId="7991116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D54A71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439A996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3384F6E" w14:textId="77777777" w:rsidTr="00A11309">
        <w:trPr>
          <w:trHeight w:val="562"/>
        </w:trPr>
        <w:tc>
          <w:tcPr>
            <w:tcW w:w="1289" w:type="pct"/>
            <w:vMerge/>
          </w:tcPr>
          <w:p w14:paraId="6AF0AE05"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E50E1B7" w14:textId="77777777" w:rsidR="00791FD3" w:rsidRPr="00791FD3" w:rsidRDefault="00791FD3" w:rsidP="00791FD3">
            <w:pPr>
              <w:numPr>
                <w:ilvl w:val="0"/>
                <w:numId w:val="18"/>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ожогами, отморожениями, электротравмой.</w:t>
            </w:r>
          </w:p>
        </w:tc>
        <w:tc>
          <w:tcPr>
            <w:tcW w:w="691" w:type="pct"/>
            <w:vAlign w:val="center"/>
          </w:tcPr>
          <w:p w14:paraId="6FEFF288"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5B0BDD6" w14:textId="77777777" w:rsidTr="00A11309">
        <w:trPr>
          <w:trHeight w:val="156"/>
        </w:trPr>
        <w:tc>
          <w:tcPr>
            <w:tcW w:w="1289" w:type="pct"/>
            <w:vMerge w:val="restart"/>
          </w:tcPr>
          <w:p w14:paraId="024C0AE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2.5. Диагностика и лечение</w:t>
            </w:r>
            <w:r w:rsidRPr="00791FD3">
              <w:rPr>
                <w:rFonts w:ascii="Times New Roman" w:eastAsia="Times New Roman" w:hAnsi="Times New Roman" w:cs="Times New Roman"/>
                <w:b/>
                <w:bCs/>
                <w:sz w:val="24"/>
                <w:szCs w:val="24"/>
              </w:rPr>
              <w:t xml:space="preserve"> черепно-мозговых травм, </w:t>
            </w:r>
          </w:p>
          <w:p w14:paraId="3A4AEE86"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b/>
                <w:sz w:val="24"/>
                <w:szCs w:val="24"/>
              </w:rPr>
              <w:t>травм опорно-двигательного аппарата, позвоночника и костей таза</w:t>
            </w:r>
          </w:p>
        </w:tc>
        <w:tc>
          <w:tcPr>
            <w:tcW w:w="3020" w:type="pct"/>
          </w:tcPr>
          <w:p w14:paraId="67AD63C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01D96C4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0D1BFFB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062CF49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64FB0500" w14:textId="77777777" w:rsidTr="00A11309">
        <w:trPr>
          <w:trHeight w:val="3080"/>
        </w:trPr>
        <w:tc>
          <w:tcPr>
            <w:tcW w:w="1289" w:type="pct"/>
            <w:vMerge/>
          </w:tcPr>
          <w:p w14:paraId="686F75A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701D32B"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Закрытые повреждения мягких тканей (ушибы, растяжения, разрывы).</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Вывихи и переломы костей. Черепно-мозговые травмы (сотрясение, ушиб, сдавление, переломы свода и основания черепа). Понятие, причины, механизм возникновения, классификация, клинические симптомы (особенности клинического проявления при различных видах ЧМТ). Переломы и повреждения позвоночника (переломы тел, суставных отростков, разрывы дисков и связочного аппарата, вывихи позвонков). Травмы костей таза. Травматический шок (понятие).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Методы лабораторного, инструментального исследования.</w:t>
            </w:r>
          </w:p>
          <w:p w14:paraId="3C0EC9B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1E5CB0E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217E41BF" w14:textId="77777777" w:rsidTr="00A11309">
        <w:trPr>
          <w:trHeight w:val="121"/>
        </w:trPr>
        <w:tc>
          <w:tcPr>
            <w:tcW w:w="1289" w:type="pct"/>
            <w:vMerge/>
          </w:tcPr>
          <w:p w14:paraId="0CFBB99A"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00C124D"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5A26E72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1DD9BE5" w14:textId="77777777" w:rsidTr="00A11309">
        <w:trPr>
          <w:trHeight w:val="91"/>
        </w:trPr>
        <w:tc>
          <w:tcPr>
            <w:tcW w:w="1289" w:type="pct"/>
            <w:vMerge/>
          </w:tcPr>
          <w:p w14:paraId="03AD04E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FA27E9E" w14:textId="77777777" w:rsidR="00791FD3" w:rsidRPr="00791FD3" w:rsidRDefault="00791FD3" w:rsidP="00791FD3">
            <w:pPr>
              <w:numPr>
                <w:ilvl w:val="0"/>
                <w:numId w:val="1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черепно-мозговыми травмами,  травмами опорно-двигательного аппарата, позвоночника и костей таза.</w:t>
            </w:r>
          </w:p>
        </w:tc>
        <w:tc>
          <w:tcPr>
            <w:tcW w:w="691" w:type="pct"/>
            <w:vAlign w:val="center"/>
          </w:tcPr>
          <w:p w14:paraId="37E045AC"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3CD9DCED" w14:textId="77777777" w:rsidTr="00A11309">
        <w:trPr>
          <w:trHeight w:val="143"/>
        </w:trPr>
        <w:tc>
          <w:tcPr>
            <w:tcW w:w="1289" w:type="pct"/>
            <w:vMerge w:val="restart"/>
          </w:tcPr>
          <w:p w14:paraId="1DB273D0"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Тема 2.6. Диагностика и лечение</w:t>
            </w:r>
            <w:r w:rsidRPr="00791FD3">
              <w:rPr>
                <w:rFonts w:ascii="Times New Roman" w:eastAsia="Times New Roman" w:hAnsi="Times New Roman" w:cs="Times New Roman"/>
                <w:bCs/>
                <w:sz w:val="24"/>
                <w:szCs w:val="24"/>
              </w:rPr>
              <w:t xml:space="preserve"> </w:t>
            </w:r>
            <w:r w:rsidRPr="00791FD3">
              <w:rPr>
                <w:rFonts w:ascii="Times New Roman" w:eastAsia="Times New Roman" w:hAnsi="Times New Roman" w:cs="Times New Roman"/>
                <w:b/>
                <w:bCs/>
                <w:sz w:val="24"/>
                <w:szCs w:val="24"/>
              </w:rPr>
              <w:lastRenderedPageBreak/>
              <w:t>хирургических заболеваний и травм грудной клетки</w:t>
            </w:r>
          </w:p>
        </w:tc>
        <w:tc>
          <w:tcPr>
            <w:tcW w:w="3020" w:type="pct"/>
          </w:tcPr>
          <w:p w14:paraId="6211C14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5E31F03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30EF820E" w14:textId="77777777" w:rsidTr="00A11309">
        <w:trPr>
          <w:trHeight w:val="2780"/>
        </w:trPr>
        <w:tc>
          <w:tcPr>
            <w:tcW w:w="1289" w:type="pct"/>
            <w:vMerge/>
          </w:tcPr>
          <w:p w14:paraId="0CFD539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D7D1D2D"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Хирургические заболевания органов грудной клетки (острый гнойный плеврит, гангрена легкого, спонтанный пневмоторакс).</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Переломы ребер, грудины, ключицы и лопатки.</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 xml:space="preserve">Проникающие повреждения грудной клетки (ранения сердца и перикарда пневмоторакс, гемоторакс, подкожная эмфизема). Определение понятия, причины, классификация, патогенез развития, клинические.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73D5263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53279798"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7268CD55" w14:textId="77777777" w:rsidTr="00A11309">
        <w:trPr>
          <w:trHeight w:val="169"/>
        </w:trPr>
        <w:tc>
          <w:tcPr>
            <w:tcW w:w="1289" w:type="pct"/>
            <w:vMerge/>
          </w:tcPr>
          <w:p w14:paraId="6F5D12C6"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0A61EE7"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5FFC703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B3FEE7C" w14:textId="77777777" w:rsidTr="00A11309">
        <w:trPr>
          <w:trHeight w:val="562"/>
        </w:trPr>
        <w:tc>
          <w:tcPr>
            <w:tcW w:w="1289" w:type="pct"/>
            <w:vMerge/>
          </w:tcPr>
          <w:p w14:paraId="399A254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995B258" w14:textId="77777777" w:rsidR="00791FD3" w:rsidRPr="00791FD3" w:rsidRDefault="00791FD3" w:rsidP="00791FD3">
            <w:pPr>
              <w:numPr>
                <w:ilvl w:val="0"/>
                <w:numId w:val="16"/>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хирургическими заболеваниями и травмами грудной клетки.</w:t>
            </w:r>
          </w:p>
        </w:tc>
        <w:tc>
          <w:tcPr>
            <w:tcW w:w="691" w:type="pct"/>
            <w:vAlign w:val="center"/>
          </w:tcPr>
          <w:p w14:paraId="2EE7BCBA"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5F248982" w14:textId="77777777" w:rsidTr="00A11309">
        <w:trPr>
          <w:trHeight w:val="182"/>
        </w:trPr>
        <w:tc>
          <w:tcPr>
            <w:tcW w:w="1289" w:type="pct"/>
            <w:vMerge w:val="restart"/>
          </w:tcPr>
          <w:p w14:paraId="2EACC66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2.7. Диагностика и лечение</w:t>
            </w:r>
            <w:r w:rsidRPr="00791FD3">
              <w:rPr>
                <w:rFonts w:ascii="Times New Roman" w:eastAsia="Times New Roman" w:hAnsi="Times New Roman" w:cs="Times New Roman"/>
                <w:bCs/>
                <w:sz w:val="24"/>
                <w:szCs w:val="24"/>
              </w:rPr>
              <w:t xml:space="preserve"> </w:t>
            </w:r>
            <w:r w:rsidRPr="00791FD3">
              <w:rPr>
                <w:rFonts w:ascii="Times New Roman" w:eastAsia="Times New Roman" w:hAnsi="Times New Roman" w:cs="Times New Roman"/>
                <w:b/>
                <w:bCs/>
                <w:sz w:val="24"/>
                <w:szCs w:val="24"/>
              </w:rPr>
              <w:t>травм живота и</w:t>
            </w:r>
            <w:r w:rsidRPr="00791FD3">
              <w:rPr>
                <w:rFonts w:ascii="Times New Roman" w:eastAsia="Times New Roman" w:hAnsi="Times New Roman" w:cs="Times New Roman"/>
                <w:b/>
                <w:sz w:val="24"/>
                <w:szCs w:val="24"/>
              </w:rPr>
              <w:t xml:space="preserve"> хирургических заболеваний органов брюшной полости</w:t>
            </w:r>
          </w:p>
        </w:tc>
        <w:tc>
          <w:tcPr>
            <w:tcW w:w="3020" w:type="pct"/>
          </w:tcPr>
          <w:p w14:paraId="3543BEC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02FA809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72A415B7" w14:textId="77777777" w:rsidTr="00A11309">
        <w:trPr>
          <w:trHeight w:val="701"/>
        </w:trPr>
        <w:tc>
          <w:tcPr>
            <w:tcW w:w="1289" w:type="pct"/>
            <w:vMerge/>
          </w:tcPr>
          <w:p w14:paraId="17BC19D9"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2638473E"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Синдром «острый живот».</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Осложнения язвенной болезни желудка и 12- перстной кишки (перфорация, кровотечение, пенетрация, рубцовый стеноз привратника). Острый аппендицит. Перитонит. Острая кишечная непроходимость: Травмы прямой кишки и хирургические заболевания прямой кишки (острые и хронические парапроктиты, геморрой, трещины, выпадения). Грыжи живота. Ущемленные грыжи. Острый холецистит. Острый панкреатит. Закрытые и открытые (проникающие и непроникающие) травмы живота.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Методы лабораторного, инструментального исследования.</w:t>
            </w:r>
          </w:p>
          <w:p w14:paraId="5811CBD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14:paraId="3DC611C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78102E5" w14:textId="77777777" w:rsidTr="00A11309">
        <w:trPr>
          <w:trHeight w:val="221"/>
        </w:trPr>
        <w:tc>
          <w:tcPr>
            <w:tcW w:w="1289" w:type="pct"/>
            <w:vMerge/>
          </w:tcPr>
          <w:p w14:paraId="1BE2104F"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A985FD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52A2B83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7D827260" w14:textId="77777777" w:rsidTr="00A11309">
        <w:trPr>
          <w:trHeight w:val="562"/>
        </w:trPr>
        <w:tc>
          <w:tcPr>
            <w:tcW w:w="1289" w:type="pct"/>
            <w:vMerge/>
          </w:tcPr>
          <w:p w14:paraId="3B58F5E4"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5EDDF87A" w14:textId="77777777" w:rsidR="00791FD3" w:rsidRPr="00791FD3" w:rsidRDefault="00791FD3" w:rsidP="00791FD3">
            <w:pPr>
              <w:numPr>
                <w:ilvl w:val="0"/>
                <w:numId w:val="1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хирургическими заболеваниями и </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bCs/>
                <w:sz w:val="24"/>
                <w:szCs w:val="24"/>
              </w:rPr>
              <w:t>травмами живота и</w:t>
            </w:r>
            <w:r w:rsidRPr="00791FD3">
              <w:rPr>
                <w:rFonts w:ascii="Times New Roman" w:eastAsia="Times New Roman" w:hAnsi="Times New Roman" w:cs="Times New Roman"/>
                <w:sz w:val="24"/>
                <w:szCs w:val="24"/>
              </w:rPr>
              <w:t xml:space="preserve"> хирургическими заболеваниями органов брюшной полости</w:t>
            </w:r>
          </w:p>
        </w:tc>
        <w:tc>
          <w:tcPr>
            <w:tcW w:w="691" w:type="pct"/>
            <w:vAlign w:val="center"/>
          </w:tcPr>
          <w:p w14:paraId="0492598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4FF6DA6" w14:textId="77777777" w:rsidTr="00A11309">
        <w:trPr>
          <w:trHeight w:val="169"/>
        </w:trPr>
        <w:tc>
          <w:tcPr>
            <w:tcW w:w="1289" w:type="pct"/>
            <w:vMerge w:val="restart"/>
          </w:tcPr>
          <w:p w14:paraId="106ACC4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2.8. Диагностика и лечение травм и хирургических заболеваний органов мочеполовой системы</w:t>
            </w:r>
          </w:p>
          <w:p w14:paraId="6C2AAB5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3BFCC8C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6BAF6AE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43A546B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3696747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5897C0A8" w14:textId="77777777" w:rsidTr="00A11309">
        <w:trPr>
          <w:trHeight w:val="2504"/>
        </w:trPr>
        <w:tc>
          <w:tcPr>
            <w:tcW w:w="1289" w:type="pct"/>
            <w:vMerge/>
          </w:tcPr>
          <w:p w14:paraId="161E406A"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199E472"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Травмы почек, мочевого пузыря, уретры, наружных половых органов.</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Заболевания предстательной железы (острые и хронические простатиты)</w:t>
            </w:r>
            <w:r w:rsidRPr="00791FD3">
              <w:rPr>
                <w:rFonts w:ascii="Times New Roman" w:eastAsia="Times New Roman" w:hAnsi="Times New Roman" w:cs="Times New Roman"/>
                <w:bCs/>
                <w:sz w:val="24"/>
                <w:szCs w:val="24"/>
              </w:rPr>
              <w:t xml:space="preserve">. </w:t>
            </w:r>
            <w:r w:rsidRPr="00791FD3">
              <w:rPr>
                <w:rFonts w:ascii="Times New Roman" w:eastAsia="Times New Roman" w:hAnsi="Times New Roman" w:cs="Times New Roman"/>
                <w:sz w:val="24"/>
                <w:szCs w:val="24"/>
              </w:rPr>
              <w:t xml:space="preserve">Заболевания яичек и полового члена (варикоцеле, водянка яичек, фимоз, парафимоз).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27DDBD43"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14:paraId="00B270A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6D7E2695" w14:textId="77777777" w:rsidTr="00A11309">
        <w:trPr>
          <w:trHeight w:val="169"/>
        </w:trPr>
        <w:tc>
          <w:tcPr>
            <w:tcW w:w="1289" w:type="pct"/>
            <w:vMerge/>
          </w:tcPr>
          <w:p w14:paraId="50C6C3A6"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744C9BB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39FE57E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4F0FC5C9" w14:textId="77777777" w:rsidTr="00A11309">
        <w:trPr>
          <w:trHeight w:val="156"/>
        </w:trPr>
        <w:tc>
          <w:tcPr>
            <w:tcW w:w="1289" w:type="pct"/>
            <w:vMerge/>
          </w:tcPr>
          <w:p w14:paraId="1B9B05C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539B9FA" w14:textId="77777777" w:rsidR="00791FD3" w:rsidRPr="00791FD3" w:rsidRDefault="00791FD3" w:rsidP="00791FD3">
            <w:pPr>
              <w:numPr>
                <w:ilvl w:val="0"/>
                <w:numId w:val="1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хирургическими заболеваниями и </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bCs/>
                <w:sz w:val="24"/>
                <w:szCs w:val="24"/>
              </w:rPr>
              <w:t>травмами живота и</w:t>
            </w:r>
            <w:r w:rsidRPr="00791FD3">
              <w:rPr>
                <w:rFonts w:ascii="Times New Roman" w:eastAsia="Times New Roman" w:hAnsi="Times New Roman" w:cs="Times New Roman"/>
                <w:sz w:val="24"/>
                <w:szCs w:val="24"/>
              </w:rPr>
              <w:t xml:space="preserve"> хирургическими заболеваниями органов мочеполовой системы.</w:t>
            </w:r>
          </w:p>
        </w:tc>
        <w:tc>
          <w:tcPr>
            <w:tcW w:w="691" w:type="pct"/>
            <w:vAlign w:val="center"/>
          </w:tcPr>
          <w:p w14:paraId="32A06A03"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4975DFD" w14:textId="77777777" w:rsidTr="00A11309">
        <w:trPr>
          <w:trHeight w:val="134"/>
        </w:trPr>
        <w:tc>
          <w:tcPr>
            <w:tcW w:w="1289" w:type="pct"/>
            <w:vMerge w:val="restart"/>
          </w:tcPr>
          <w:p w14:paraId="2B23A1E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2.9. Диагностика и лечение</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b/>
                <w:sz w:val="24"/>
                <w:szCs w:val="24"/>
              </w:rPr>
              <w:t xml:space="preserve">острых и хронических нарушений периферического кровообращения </w:t>
            </w:r>
          </w:p>
        </w:tc>
        <w:tc>
          <w:tcPr>
            <w:tcW w:w="3020" w:type="pct"/>
          </w:tcPr>
          <w:p w14:paraId="1107451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5EF1FD8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29AE3CE3" w14:textId="77777777" w:rsidTr="00A11309">
        <w:trPr>
          <w:trHeight w:val="2228"/>
        </w:trPr>
        <w:tc>
          <w:tcPr>
            <w:tcW w:w="1289" w:type="pct"/>
            <w:vMerge/>
          </w:tcPr>
          <w:p w14:paraId="3DFD6CC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E420AA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Острые нарушения периферического кровообращения. Хронические нарушения периферического кровообращения верхних и нижних конечностей: Трофические нарушения. Определение, этиология, патогенез, классификация, клиническая картина заболеваний, особенности течения у пациентов пожилого и старческого возраста, </w:t>
            </w:r>
            <w:r w:rsidRPr="00791FD3">
              <w:rPr>
                <w:rFonts w:ascii="Times New Roman" w:eastAsia="Calibri" w:hAnsi="Times New Roman" w:cs="Times New Roman"/>
                <w:color w:val="000000"/>
                <w:sz w:val="24"/>
                <w:szCs w:val="24"/>
                <w:lang w:eastAsia="ru-RU" w:bidi="ru-RU"/>
              </w:rPr>
              <w:t xml:space="preserve">дифференциальная диагностика, осложнения, исходы. </w:t>
            </w:r>
            <w:r w:rsidRPr="00791FD3">
              <w:rPr>
                <w:rFonts w:ascii="Times New Roman" w:eastAsia="Times New Roman" w:hAnsi="Times New Roman" w:cs="Times New Roman"/>
                <w:sz w:val="24"/>
                <w:szCs w:val="24"/>
              </w:rPr>
              <w:t xml:space="preserve"> Методы лабораторного, инструментального исследования.</w:t>
            </w:r>
          </w:p>
          <w:p w14:paraId="069F305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14:paraId="240D34C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650EFD80" w14:textId="77777777" w:rsidTr="00A11309">
        <w:trPr>
          <w:trHeight w:val="143"/>
        </w:trPr>
        <w:tc>
          <w:tcPr>
            <w:tcW w:w="1289" w:type="pct"/>
            <w:vMerge/>
          </w:tcPr>
          <w:p w14:paraId="1C62A9B5"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015450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1B068AF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D18D06B" w14:textId="77777777" w:rsidTr="00A11309">
        <w:trPr>
          <w:trHeight w:val="121"/>
        </w:trPr>
        <w:tc>
          <w:tcPr>
            <w:tcW w:w="1289" w:type="pct"/>
            <w:vMerge/>
          </w:tcPr>
          <w:p w14:paraId="0B1FFF6E"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596CFF6" w14:textId="77777777" w:rsidR="00791FD3" w:rsidRPr="00791FD3" w:rsidRDefault="00791FD3" w:rsidP="00791FD3">
            <w:pPr>
              <w:numPr>
                <w:ilvl w:val="0"/>
                <w:numId w:val="1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острыми и хроническими нарушениями периферического кровообращения</w:t>
            </w:r>
          </w:p>
        </w:tc>
        <w:tc>
          <w:tcPr>
            <w:tcW w:w="691" w:type="pct"/>
            <w:vAlign w:val="center"/>
          </w:tcPr>
          <w:p w14:paraId="65B508A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543753F3" w14:textId="77777777" w:rsidTr="00A11309">
        <w:trPr>
          <w:trHeight w:val="71"/>
        </w:trPr>
        <w:tc>
          <w:tcPr>
            <w:tcW w:w="1289" w:type="pct"/>
            <w:vMerge w:val="restart"/>
          </w:tcPr>
          <w:p w14:paraId="6C008118"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Тема 2.10. Диагностика и принципы лечения</w:t>
            </w:r>
            <w:r w:rsidRPr="00791FD3">
              <w:rPr>
                <w:rFonts w:ascii="Times New Roman" w:eastAsia="Times New Roman" w:hAnsi="Times New Roman" w:cs="Times New Roman"/>
                <w:b/>
                <w:bCs/>
                <w:sz w:val="24"/>
                <w:szCs w:val="24"/>
              </w:rPr>
              <w:t xml:space="preserve"> онкологических заболеваний</w:t>
            </w:r>
          </w:p>
          <w:p w14:paraId="6A656908"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p w14:paraId="4F7B46B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75519D9"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26CD703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3257251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4ABAC20" w14:textId="77777777" w:rsidTr="00A11309">
        <w:trPr>
          <w:trHeight w:val="560"/>
        </w:trPr>
        <w:tc>
          <w:tcPr>
            <w:tcW w:w="1289" w:type="pct"/>
            <w:vMerge/>
          </w:tcPr>
          <w:p w14:paraId="699C74A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2333F2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Определение понятия «опухоль». Дифференциально-диагностические </w:t>
            </w:r>
            <w:proofErr w:type="gramStart"/>
            <w:r w:rsidRPr="00791FD3">
              <w:rPr>
                <w:rFonts w:ascii="Times New Roman" w:eastAsia="Times New Roman" w:hAnsi="Times New Roman" w:cs="Times New Roman"/>
                <w:sz w:val="24"/>
                <w:szCs w:val="24"/>
              </w:rPr>
              <w:t>признаки  злокачественных</w:t>
            </w:r>
            <w:proofErr w:type="gramEnd"/>
            <w:r w:rsidRPr="00791FD3">
              <w:rPr>
                <w:rFonts w:ascii="Times New Roman" w:eastAsia="Times New Roman" w:hAnsi="Times New Roman" w:cs="Times New Roman"/>
                <w:sz w:val="24"/>
                <w:szCs w:val="24"/>
              </w:rPr>
              <w:t xml:space="preserve"> и доброкачественных опухолей. Международная классификация опухолей по системе Т</w:t>
            </w:r>
            <w:r w:rsidRPr="00791FD3">
              <w:rPr>
                <w:rFonts w:ascii="Times New Roman" w:eastAsia="Times New Roman" w:hAnsi="Times New Roman" w:cs="Times New Roman"/>
                <w:sz w:val="24"/>
                <w:szCs w:val="24"/>
                <w:lang w:val="en-US"/>
              </w:rPr>
              <w:t>NM</w:t>
            </w:r>
            <w:r w:rsidRPr="00791FD3">
              <w:rPr>
                <w:rFonts w:ascii="Times New Roman" w:eastAsia="Times New Roman" w:hAnsi="Times New Roman" w:cs="Times New Roman"/>
                <w:sz w:val="24"/>
                <w:szCs w:val="24"/>
              </w:rPr>
              <w:t xml:space="preserve">. Методы выявления предраковых заболеваний и злокачественных новообразований, визуальных и </w:t>
            </w:r>
            <w:proofErr w:type="spellStart"/>
            <w:r w:rsidRPr="00791FD3">
              <w:rPr>
                <w:rFonts w:ascii="Times New Roman" w:eastAsia="Times New Roman" w:hAnsi="Times New Roman" w:cs="Times New Roman"/>
                <w:sz w:val="24"/>
                <w:szCs w:val="24"/>
              </w:rPr>
              <w:t>пальпаторных</w:t>
            </w:r>
            <w:proofErr w:type="spellEnd"/>
            <w:r w:rsidRPr="00791FD3">
              <w:rPr>
                <w:rFonts w:ascii="Times New Roman" w:eastAsia="Times New Roman" w:hAnsi="Times New Roman" w:cs="Times New Roman"/>
                <w:sz w:val="24"/>
                <w:szCs w:val="24"/>
              </w:rPr>
              <w:t xml:space="preserve"> локализаций.</w:t>
            </w:r>
          </w:p>
          <w:p w14:paraId="730A558A"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Рак легкого. Опухоли молочных желез. Опухоли кожи. Рак губы, языка, пищевода, желудка, кишечника, прямой кишки, печени, поджелудочной железы. Опухоли мочеполовой системы (почек, мочевого пузыря, предстательной железы). Этиология и факторы риска, патогенез, классификация, факультативные и облигатные заболевания, особенности клинической картины в зависимости от локализации и формы роста, стадии течения и закономерности метастазирования, дифференциальная диагностика, лабораторные и инструментальные методы диагностики, осложнения, исходы.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6E808CE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33C9A30" w14:textId="77777777" w:rsidTr="00A11309">
        <w:trPr>
          <w:trHeight w:val="143"/>
        </w:trPr>
        <w:tc>
          <w:tcPr>
            <w:tcW w:w="1289" w:type="pct"/>
            <w:vMerge/>
          </w:tcPr>
          <w:p w14:paraId="58F738D7"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1F4C7B8E"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542CBC3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2F24652D" w14:textId="77777777" w:rsidTr="00A11309">
        <w:trPr>
          <w:trHeight w:val="648"/>
        </w:trPr>
        <w:tc>
          <w:tcPr>
            <w:tcW w:w="1289" w:type="pct"/>
            <w:vMerge/>
          </w:tcPr>
          <w:p w14:paraId="56F3FCFA"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693CDEFB" w14:textId="77777777" w:rsidR="00791FD3" w:rsidRPr="00791FD3" w:rsidRDefault="00791FD3" w:rsidP="00791FD3">
            <w:pPr>
              <w:numPr>
                <w:ilvl w:val="0"/>
                <w:numId w:val="1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онкологическими заболеваниями</w:t>
            </w:r>
          </w:p>
        </w:tc>
        <w:tc>
          <w:tcPr>
            <w:tcW w:w="691" w:type="pct"/>
            <w:vAlign w:val="center"/>
          </w:tcPr>
          <w:p w14:paraId="5F432D0E"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1880F672" w14:textId="77777777" w:rsidTr="00A11309">
        <w:trPr>
          <w:trHeight w:val="130"/>
        </w:trPr>
        <w:tc>
          <w:tcPr>
            <w:tcW w:w="1289" w:type="pct"/>
            <w:vMerge w:val="restart"/>
          </w:tcPr>
          <w:p w14:paraId="224A4930" w14:textId="77777777" w:rsidR="00791FD3" w:rsidRPr="00791FD3" w:rsidRDefault="00791FD3" w:rsidP="00791FD3">
            <w:pPr>
              <w:spacing w:after="0" w:line="240" w:lineRule="auto"/>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2.11. Диагностика и лечение заболеваний ЛОР-органов</w:t>
            </w:r>
          </w:p>
          <w:p w14:paraId="16E6881D" w14:textId="77777777" w:rsidR="00791FD3" w:rsidRPr="00791FD3" w:rsidRDefault="00791FD3" w:rsidP="00791FD3">
            <w:pPr>
              <w:spacing w:after="0" w:line="240" w:lineRule="auto"/>
              <w:rPr>
                <w:rFonts w:ascii="Times New Roman" w:eastAsia="Times New Roman" w:hAnsi="Times New Roman" w:cs="Times New Roman"/>
                <w:b/>
                <w:bCs/>
                <w:sz w:val="24"/>
                <w:szCs w:val="24"/>
              </w:rPr>
            </w:pPr>
          </w:p>
        </w:tc>
        <w:tc>
          <w:tcPr>
            <w:tcW w:w="3020" w:type="pct"/>
          </w:tcPr>
          <w:p w14:paraId="25007390"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1D5E298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406C5EE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3513DFAD" w14:textId="77777777" w:rsidTr="00A11309">
        <w:trPr>
          <w:trHeight w:val="418"/>
        </w:trPr>
        <w:tc>
          <w:tcPr>
            <w:tcW w:w="1289" w:type="pct"/>
            <w:vMerge/>
          </w:tcPr>
          <w:p w14:paraId="267B2DEF"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5E9DFE57"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Острый и хронический риниты. Острые синуситы. Аденоиды. Ангины. Хронический тонзиллит. Острый фарингит. Острый катаральный ларингит и хронический ларингит. Острое воспаление слуховой трубы. Острый средний отит (катаральный, гнойный). Хронический средний отит. </w:t>
            </w:r>
            <w:proofErr w:type="spellStart"/>
            <w:r w:rsidRPr="00791FD3">
              <w:rPr>
                <w:rFonts w:ascii="Times New Roman" w:eastAsia="Times New Roman" w:hAnsi="Times New Roman" w:cs="Times New Roman"/>
                <w:sz w:val="24"/>
                <w:szCs w:val="24"/>
              </w:rPr>
              <w:t>Невоспалительные</w:t>
            </w:r>
            <w:proofErr w:type="spellEnd"/>
            <w:r w:rsidRPr="00791FD3">
              <w:rPr>
                <w:rFonts w:ascii="Times New Roman" w:eastAsia="Times New Roman" w:hAnsi="Times New Roman" w:cs="Times New Roman"/>
                <w:sz w:val="24"/>
                <w:szCs w:val="24"/>
              </w:rPr>
              <w:t xml:space="preserve"> заболевания среднего уха (отосклероз, </w:t>
            </w:r>
            <w:proofErr w:type="spellStart"/>
            <w:r w:rsidRPr="00791FD3">
              <w:rPr>
                <w:rFonts w:ascii="Times New Roman" w:eastAsia="Times New Roman" w:hAnsi="Times New Roman" w:cs="Times New Roman"/>
                <w:sz w:val="24"/>
                <w:szCs w:val="24"/>
              </w:rPr>
              <w:t>нейросенсорная</w:t>
            </w:r>
            <w:proofErr w:type="spellEnd"/>
            <w:r w:rsidRPr="00791FD3">
              <w:rPr>
                <w:rFonts w:ascii="Times New Roman" w:eastAsia="Times New Roman" w:hAnsi="Times New Roman" w:cs="Times New Roman"/>
                <w:sz w:val="24"/>
                <w:szCs w:val="24"/>
              </w:rPr>
              <w:t xml:space="preserve"> тугоухость). Определение, причины возникновения, патогенез, классификация, клинические проявления, (особенности клинических проявлений отитов у детей раннего возраста), дифференциальная диагностика, лабораторные и инструментальные методы диагностики, осложнения, исходы. Методика проведения отоскопии, осмотра носовых ходов, ротовой полости, зева</w:t>
            </w:r>
          </w:p>
          <w:p w14:paraId="6E334B9C"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lastRenderedPageBreak/>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40E8911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2AF0A98D" w14:textId="77777777" w:rsidTr="00A11309">
        <w:trPr>
          <w:trHeight w:val="99"/>
        </w:trPr>
        <w:tc>
          <w:tcPr>
            <w:tcW w:w="1289" w:type="pct"/>
            <w:vMerge/>
          </w:tcPr>
          <w:p w14:paraId="5678B707"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701276CF"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0F64D94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DD9B6F0" w14:textId="77777777" w:rsidTr="00A11309">
        <w:trPr>
          <w:trHeight w:val="350"/>
        </w:trPr>
        <w:tc>
          <w:tcPr>
            <w:tcW w:w="1289" w:type="pct"/>
            <w:vMerge/>
          </w:tcPr>
          <w:p w14:paraId="6DA54C81"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7974D93C" w14:textId="77777777" w:rsidR="00791FD3" w:rsidRPr="00791FD3" w:rsidRDefault="00791FD3" w:rsidP="00791FD3">
            <w:pPr>
              <w:numPr>
                <w:ilvl w:val="0"/>
                <w:numId w:val="2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ЛОР органов.</w:t>
            </w:r>
          </w:p>
        </w:tc>
        <w:tc>
          <w:tcPr>
            <w:tcW w:w="691" w:type="pct"/>
            <w:vAlign w:val="center"/>
          </w:tcPr>
          <w:p w14:paraId="12BED40D"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23801F69" w14:textId="77777777" w:rsidTr="00A11309">
        <w:trPr>
          <w:trHeight w:val="143"/>
        </w:trPr>
        <w:tc>
          <w:tcPr>
            <w:tcW w:w="1289" w:type="pct"/>
            <w:vMerge w:val="restart"/>
          </w:tcPr>
          <w:p w14:paraId="644BE236" w14:textId="77777777" w:rsidR="00791FD3" w:rsidRPr="00791FD3" w:rsidRDefault="00791FD3" w:rsidP="00791FD3">
            <w:pPr>
              <w:spacing w:after="0" w:line="240" w:lineRule="auto"/>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2.12. Диагностика и лечение заболеваний глаз</w:t>
            </w:r>
          </w:p>
          <w:p w14:paraId="4E322754"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751BA910"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4131CC1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2E6E686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5CA7915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222F1009" w14:textId="77777777" w:rsidTr="00A11309">
        <w:tc>
          <w:tcPr>
            <w:tcW w:w="1289" w:type="pct"/>
            <w:vMerge/>
          </w:tcPr>
          <w:p w14:paraId="0541C056"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467C57C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Методы обследования органов зрения. Методика определения остроты зрения с помощью таблиц Головина-Сивцева. Клиническая рефракция, виды аномалий рефракции. Заболевания век. Воспалительные заболевания роговицы. </w:t>
            </w:r>
            <w:r w:rsidRPr="00791FD3">
              <w:rPr>
                <w:rFonts w:ascii="Times New Roman" w:eastAsia="Times New Roman" w:hAnsi="Times New Roman" w:cs="Times New Roman"/>
                <w:spacing w:val="2"/>
                <w:sz w:val="24"/>
                <w:szCs w:val="24"/>
              </w:rPr>
              <w:t>Иридоциклит.</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pacing w:val="2"/>
                <w:sz w:val="24"/>
                <w:szCs w:val="24"/>
              </w:rPr>
              <w:t>Катаракта (врождённая и приобретённая катаракта)</w:t>
            </w:r>
            <w:r w:rsidRPr="00791FD3">
              <w:rPr>
                <w:rFonts w:ascii="Times New Roman" w:eastAsia="Times New Roman" w:hAnsi="Times New Roman" w:cs="Times New Roman"/>
                <w:sz w:val="24"/>
                <w:szCs w:val="24"/>
              </w:rPr>
              <w:t xml:space="preserve">. Патология слёзного аппарата глаза (острый и хронический дакриоцистит, дакриоцистит новорождённых). </w:t>
            </w:r>
            <w:r w:rsidRPr="00791FD3">
              <w:rPr>
                <w:rFonts w:ascii="Times New Roman" w:eastAsia="Times New Roman" w:hAnsi="Times New Roman" w:cs="Times New Roman"/>
                <w:spacing w:val="2"/>
                <w:sz w:val="24"/>
                <w:szCs w:val="24"/>
              </w:rPr>
              <w:t xml:space="preserve">Конъюнктивиты. </w:t>
            </w:r>
            <w:r w:rsidRPr="00791FD3">
              <w:rPr>
                <w:rFonts w:ascii="Times New Roman" w:eastAsia="Times New Roman" w:hAnsi="Times New Roman" w:cs="Times New Roman"/>
                <w:sz w:val="24"/>
                <w:szCs w:val="24"/>
              </w:rPr>
              <w:t xml:space="preserve">Нарушение бинокулярного зрения. </w:t>
            </w:r>
            <w:r w:rsidRPr="00791FD3">
              <w:rPr>
                <w:rFonts w:ascii="Times New Roman" w:eastAsia="Times New Roman" w:hAnsi="Times New Roman" w:cs="Times New Roman"/>
                <w:spacing w:val="2"/>
                <w:sz w:val="24"/>
                <w:szCs w:val="24"/>
              </w:rPr>
              <w:t>Глаукома (врождённая, первичная и вторичная). 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14:paraId="2B3FE0B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4C9C45D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6FC19E6A" w14:textId="77777777" w:rsidTr="00A11309">
        <w:trPr>
          <w:trHeight w:val="246"/>
        </w:trPr>
        <w:tc>
          <w:tcPr>
            <w:tcW w:w="1289" w:type="pct"/>
            <w:vMerge/>
          </w:tcPr>
          <w:p w14:paraId="0286EA16"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0CCF060B"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7D27826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6EC9DA2" w14:textId="77777777" w:rsidTr="00A11309">
        <w:trPr>
          <w:trHeight w:val="91"/>
        </w:trPr>
        <w:tc>
          <w:tcPr>
            <w:tcW w:w="1289" w:type="pct"/>
            <w:vMerge/>
          </w:tcPr>
          <w:p w14:paraId="71E73BAB" w14:textId="77777777" w:rsidR="00791FD3" w:rsidRPr="00791FD3" w:rsidRDefault="00791FD3" w:rsidP="00791FD3">
            <w:pPr>
              <w:spacing w:after="0" w:line="240" w:lineRule="auto"/>
              <w:jc w:val="right"/>
              <w:rPr>
                <w:rFonts w:ascii="Times New Roman" w:eastAsia="Times New Roman" w:hAnsi="Times New Roman" w:cs="Times New Roman"/>
                <w:b/>
                <w:bCs/>
                <w:sz w:val="24"/>
                <w:szCs w:val="24"/>
              </w:rPr>
            </w:pPr>
          </w:p>
        </w:tc>
        <w:tc>
          <w:tcPr>
            <w:tcW w:w="3020" w:type="pct"/>
          </w:tcPr>
          <w:p w14:paraId="4EE9165E" w14:textId="77777777" w:rsidR="00791FD3" w:rsidRPr="00791FD3" w:rsidRDefault="00791FD3" w:rsidP="00791FD3">
            <w:pPr>
              <w:numPr>
                <w:ilvl w:val="0"/>
                <w:numId w:val="22"/>
              </w:numPr>
              <w:spacing w:after="0" w:line="240" w:lineRule="auto"/>
              <w:jc w:val="both"/>
              <w:rPr>
                <w:rFonts w:ascii="Calibri" w:eastAsia="Times New Roman" w:hAnsi="Calibri" w:cs="Times New Roman"/>
                <w:sz w:val="24"/>
                <w:szCs w:val="24"/>
              </w:rPr>
            </w:pPr>
            <w:r w:rsidRPr="00791FD3">
              <w:rPr>
                <w:rFonts w:ascii="Times New Roman" w:eastAsia="Times New Roman" w:hAnsi="Times New Roman" w:cs="Times New Roman"/>
                <w:sz w:val="24"/>
                <w:szCs w:val="24"/>
              </w:rPr>
              <w:t xml:space="preserve">1. 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у пациентов с заболеваниями полости рта.</w:t>
            </w:r>
          </w:p>
        </w:tc>
        <w:tc>
          <w:tcPr>
            <w:tcW w:w="691" w:type="pct"/>
            <w:vAlign w:val="center"/>
          </w:tcPr>
          <w:p w14:paraId="5F0BE8BE"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3E1F4B24" w14:textId="77777777" w:rsidTr="00A11309">
        <w:trPr>
          <w:trHeight w:val="233"/>
        </w:trPr>
        <w:tc>
          <w:tcPr>
            <w:tcW w:w="1289" w:type="pct"/>
            <w:vMerge w:val="restart"/>
          </w:tcPr>
          <w:p w14:paraId="1E683D2D"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 xml:space="preserve">Тема 2.13. Диагностика и </w:t>
            </w:r>
            <w:proofErr w:type="gramStart"/>
            <w:r w:rsidRPr="00791FD3">
              <w:rPr>
                <w:rFonts w:ascii="Times New Roman" w:eastAsia="Times New Roman" w:hAnsi="Times New Roman" w:cs="Times New Roman"/>
                <w:b/>
                <w:sz w:val="24"/>
                <w:szCs w:val="24"/>
              </w:rPr>
              <w:t>лечение  заболеваний</w:t>
            </w:r>
            <w:proofErr w:type="gramEnd"/>
            <w:r w:rsidRPr="00791FD3">
              <w:rPr>
                <w:rFonts w:ascii="Times New Roman" w:eastAsia="Times New Roman" w:hAnsi="Times New Roman" w:cs="Times New Roman"/>
                <w:b/>
                <w:sz w:val="24"/>
                <w:szCs w:val="24"/>
              </w:rPr>
              <w:t xml:space="preserve"> полости рта</w:t>
            </w:r>
          </w:p>
        </w:tc>
        <w:tc>
          <w:tcPr>
            <w:tcW w:w="3020" w:type="pct"/>
          </w:tcPr>
          <w:p w14:paraId="1FFF9B5A"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Содержание</w:t>
            </w:r>
          </w:p>
        </w:tc>
        <w:tc>
          <w:tcPr>
            <w:tcW w:w="691" w:type="pct"/>
            <w:vMerge w:val="restart"/>
            <w:vAlign w:val="center"/>
          </w:tcPr>
          <w:p w14:paraId="2BF7816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512CC8C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35273C9" w14:textId="77777777" w:rsidTr="00A11309">
        <w:trPr>
          <w:trHeight w:val="276"/>
        </w:trPr>
        <w:tc>
          <w:tcPr>
            <w:tcW w:w="1289" w:type="pct"/>
            <w:vMerge/>
          </w:tcPr>
          <w:p w14:paraId="51927D8B"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7BE712B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Методика осмотра полости рта. Кариес, осложнения кариеса (пульпит, периодонтит). Понятие о периостите, альвеолите, остеомиелите. Заболевания слизистой оболочки полости рта (стоматиты, лейкоплакия).</w:t>
            </w:r>
            <w:r w:rsidRPr="00791FD3">
              <w:rPr>
                <w:rFonts w:ascii="Times New Roman" w:eastAsia="Times New Roman" w:hAnsi="Times New Roman" w:cs="Times New Roman"/>
                <w:bCs/>
                <w:sz w:val="24"/>
                <w:szCs w:val="24"/>
              </w:rPr>
              <w:t xml:space="preserve"> Повреждения челюстно-лицевой области (переломы костей, перелом зуба, вывих нижней челюсти). </w:t>
            </w:r>
            <w:r w:rsidRPr="00791FD3">
              <w:rPr>
                <w:rFonts w:ascii="Times New Roman" w:eastAsia="Times New Roman" w:hAnsi="Times New Roman" w:cs="Times New Roman"/>
                <w:sz w:val="24"/>
                <w:szCs w:val="24"/>
              </w:rPr>
              <w:t xml:space="preserve">Абсцессы и флегмоны </w:t>
            </w:r>
            <w:r w:rsidRPr="00791FD3">
              <w:rPr>
                <w:rFonts w:ascii="Times New Roman" w:eastAsia="Times New Roman" w:hAnsi="Times New Roman" w:cs="Times New Roman"/>
                <w:bCs/>
                <w:sz w:val="24"/>
                <w:szCs w:val="24"/>
              </w:rPr>
              <w:t>челюстно-лицевой области</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spacing w:val="2"/>
                <w:sz w:val="24"/>
                <w:szCs w:val="24"/>
              </w:rPr>
              <w:t xml:space="preserve">Определение, классификация, патогенез. Клиническая картина заболевания, особенности течения в зависимости от этиологии. Методы </w:t>
            </w:r>
            <w:r w:rsidRPr="00791FD3">
              <w:rPr>
                <w:rFonts w:ascii="Times New Roman" w:eastAsia="Times New Roman" w:hAnsi="Times New Roman" w:cs="Times New Roman"/>
                <w:spacing w:val="2"/>
                <w:sz w:val="24"/>
                <w:szCs w:val="24"/>
              </w:rPr>
              <w:lastRenderedPageBreak/>
              <w:t>клинического, лабораторного, инструментального обследования</w:t>
            </w:r>
          </w:p>
          <w:p w14:paraId="6AC4D7EE"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1C9CB82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1DED9799" w14:textId="77777777" w:rsidTr="00A11309">
        <w:trPr>
          <w:trHeight w:val="182"/>
        </w:trPr>
        <w:tc>
          <w:tcPr>
            <w:tcW w:w="1289" w:type="pct"/>
            <w:vMerge/>
          </w:tcPr>
          <w:p w14:paraId="4D30ACE7"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5F65ED50"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91" w:type="pct"/>
            <w:vAlign w:val="center"/>
          </w:tcPr>
          <w:p w14:paraId="644DF64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5A6E8E9" w14:textId="77777777" w:rsidTr="00A11309">
        <w:trPr>
          <w:trHeight w:val="95"/>
        </w:trPr>
        <w:tc>
          <w:tcPr>
            <w:tcW w:w="1289" w:type="pct"/>
            <w:vMerge/>
          </w:tcPr>
          <w:p w14:paraId="3EDD9CF4"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56DB0459" w14:textId="77777777" w:rsidR="00791FD3" w:rsidRPr="00791FD3" w:rsidRDefault="00791FD3" w:rsidP="00791FD3">
            <w:pPr>
              <w:numPr>
                <w:ilvl w:val="0"/>
                <w:numId w:val="2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Диагностика и лечение стоматологических заболеваний (твердых тканей зубов и слизистой оболочки полости рта,</w:t>
            </w:r>
            <w:r w:rsidRPr="00791FD3">
              <w:rPr>
                <w:rFonts w:ascii="Times New Roman" w:eastAsia="Times New Roman" w:hAnsi="Times New Roman" w:cs="Times New Roman"/>
                <w:bCs/>
                <w:sz w:val="24"/>
                <w:szCs w:val="24"/>
              </w:rPr>
              <w:t xml:space="preserve"> заболеваний и повреждений челюстно-лицевой области)</w:t>
            </w:r>
          </w:p>
        </w:tc>
        <w:tc>
          <w:tcPr>
            <w:tcW w:w="691" w:type="pct"/>
            <w:vAlign w:val="center"/>
          </w:tcPr>
          <w:p w14:paraId="2B429DA7"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6D453EF0" w14:textId="77777777" w:rsidTr="00A11309">
        <w:trPr>
          <w:trHeight w:val="1767"/>
        </w:trPr>
        <w:tc>
          <w:tcPr>
            <w:tcW w:w="4309" w:type="pct"/>
            <w:gridSpan w:val="2"/>
          </w:tcPr>
          <w:p w14:paraId="5F41F2E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Примерная тематика самостоятельной учебной работы при изучении раздела 2</w:t>
            </w:r>
          </w:p>
          <w:p w14:paraId="00118ED3"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Работа с лекционным материалом, основной и дополнительной литературой,</w:t>
            </w:r>
            <w:r w:rsidRPr="00791FD3">
              <w:rPr>
                <w:rFonts w:ascii="Times New Roman" w:eastAsia="Times New Roman" w:hAnsi="Times New Roman" w:cs="Times New Roman"/>
                <w:bCs/>
                <w:sz w:val="24"/>
                <w:szCs w:val="24"/>
              </w:rPr>
              <w:t xml:space="preserve"> подготовка ответов на контрольные вопросы.</w:t>
            </w:r>
          </w:p>
          <w:p w14:paraId="3CA0D985"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Выполнение заданий в тестовой форме.</w:t>
            </w:r>
          </w:p>
          <w:p w14:paraId="01C584E2"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Решение проблемно-ситуационных задач.</w:t>
            </w:r>
          </w:p>
          <w:p w14:paraId="118790BF"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Оформление медицинской документации.</w:t>
            </w:r>
          </w:p>
          <w:p w14:paraId="18C89D2C"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Составление алгоритма действий при оказании медицинской помощи.</w:t>
            </w:r>
          </w:p>
          <w:p w14:paraId="63426AC9" w14:textId="77777777" w:rsidR="00791FD3" w:rsidRPr="00791FD3" w:rsidRDefault="00791FD3" w:rsidP="00791FD3">
            <w:pPr>
              <w:numPr>
                <w:ilvl w:val="0"/>
                <w:numId w:val="40"/>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Подготовка тематических сообщений по индивидуальным заданиям.</w:t>
            </w:r>
          </w:p>
        </w:tc>
        <w:tc>
          <w:tcPr>
            <w:tcW w:w="691" w:type="pct"/>
            <w:vAlign w:val="center"/>
          </w:tcPr>
          <w:p w14:paraId="06079E01"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p>
        </w:tc>
      </w:tr>
      <w:tr w:rsidR="00791FD3" w:rsidRPr="00791FD3" w14:paraId="1D0E701C" w14:textId="77777777" w:rsidTr="00A11309">
        <w:trPr>
          <w:trHeight w:val="254"/>
        </w:trPr>
        <w:tc>
          <w:tcPr>
            <w:tcW w:w="4309" w:type="pct"/>
            <w:gridSpan w:val="2"/>
          </w:tcPr>
          <w:p w14:paraId="148C6E55"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Экзамен по МДК</w:t>
            </w:r>
            <w:r w:rsidRPr="00791FD3">
              <w:rPr>
                <w:rFonts w:ascii="Times New Roman" w:eastAsia="Times New Roman" w:hAnsi="Times New Roman" w:cs="Times New Roman"/>
                <w:b/>
                <w:bCs/>
                <w:sz w:val="24"/>
                <w:szCs w:val="24"/>
              </w:rPr>
              <w:t xml:space="preserve"> 02.02. </w:t>
            </w:r>
            <w:r w:rsidRPr="00791FD3">
              <w:rPr>
                <w:rFonts w:ascii="Times New Roman" w:eastAsia="Times New Roman" w:hAnsi="Times New Roman" w:cs="Times New Roman"/>
                <w:b/>
                <w:sz w:val="24"/>
                <w:szCs w:val="24"/>
              </w:rPr>
              <w:t>Проведение медицинского обследования с целью диагностики, назначения и проведения лечения заболеваний хирургического профиля</w:t>
            </w:r>
          </w:p>
        </w:tc>
        <w:tc>
          <w:tcPr>
            <w:tcW w:w="691" w:type="pct"/>
            <w:vAlign w:val="center"/>
          </w:tcPr>
          <w:p w14:paraId="6A71712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7EFC57D4" w14:textId="77777777" w:rsidTr="00A11309">
        <w:trPr>
          <w:trHeight w:val="1693"/>
        </w:trPr>
        <w:tc>
          <w:tcPr>
            <w:tcW w:w="4309" w:type="pct"/>
            <w:gridSpan w:val="2"/>
          </w:tcPr>
          <w:p w14:paraId="4DEFA99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Учебная практика раздела 2</w:t>
            </w:r>
          </w:p>
          <w:p w14:paraId="7E49709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6270A120"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Обследование пациента хирургического профиля: сбор жалоб, анамнеза, </w:t>
            </w:r>
            <w:proofErr w:type="spellStart"/>
            <w:r w:rsidRPr="00791FD3">
              <w:rPr>
                <w:rFonts w:ascii="Times New Roman" w:eastAsia="Times New Roman" w:hAnsi="Times New Roman" w:cs="Times New Roman"/>
                <w:sz w:val="24"/>
                <w:szCs w:val="24"/>
              </w:rPr>
              <w:t>физикальное</w:t>
            </w:r>
            <w:proofErr w:type="spellEnd"/>
            <w:r w:rsidRPr="00791FD3">
              <w:rPr>
                <w:rFonts w:ascii="Times New Roman" w:eastAsia="Times New Roman" w:hAnsi="Times New Roman" w:cs="Times New Roman"/>
                <w:sz w:val="24"/>
                <w:szCs w:val="24"/>
              </w:rPr>
              <w:t xml:space="preserve"> обследование.</w:t>
            </w:r>
          </w:p>
          <w:p w14:paraId="15E22DDB"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2105ED3F"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Планирование лабораторно-инструментального обследования пациентов хирургического профиля.</w:t>
            </w:r>
          </w:p>
          <w:p w14:paraId="7B6B56AF"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диагностических манипуляций.</w:t>
            </w:r>
          </w:p>
          <w:p w14:paraId="5FE97EBE"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1BB032F1"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14:paraId="519EFAF3"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программы лечения пациентов различных возрастных групп.</w:t>
            </w:r>
          </w:p>
          <w:p w14:paraId="5B0E2D58"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тактики ведения пациентов различных возрастных групп.</w:t>
            </w:r>
          </w:p>
          <w:p w14:paraId="49EE667B"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лечебных манипуляций.</w:t>
            </w:r>
          </w:p>
          <w:p w14:paraId="59DE4A88"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14:paraId="3FDE390B"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4B3F3B94"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lastRenderedPageBreak/>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53DD7BC6"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72E2410E"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6CE6A607"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677C42C4" w14:textId="77777777" w:rsidR="00791FD3" w:rsidRPr="00791FD3" w:rsidRDefault="00791FD3" w:rsidP="00791FD3">
            <w:pPr>
              <w:numPr>
                <w:ilvl w:val="0"/>
                <w:numId w:val="26"/>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251A4C8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72</w:t>
            </w:r>
          </w:p>
          <w:p w14:paraId="7CF652B2"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p w14:paraId="10CF6257"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1B47805D" w14:textId="77777777" w:rsidTr="00A11309">
        <w:trPr>
          <w:trHeight w:val="418"/>
        </w:trPr>
        <w:tc>
          <w:tcPr>
            <w:tcW w:w="4309" w:type="pct"/>
            <w:gridSpan w:val="2"/>
          </w:tcPr>
          <w:p w14:paraId="31C2510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Производственная практика раздела 2</w:t>
            </w:r>
          </w:p>
          <w:p w14:paraId="06AA904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Виды работ</w:t>
            </w:r>
          </w:p>
          <w:p w14:paraId="586D7909"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Обследование пациентов с острой и хронической хирургической патологией, травматическими повреждениями, онкологическими заболеваниями.</w:t>
            </w:r>
          </w:p>
          <w:p w14:paraId="7AC94387"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16309C83"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Планирование лабораторно инструментального обследования пациентов.</w:t>
            </w:r>
          </w:p>
          <w:p w14:paraId="61F11AD7"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диагностических манипуляций.</w:t>
            </w:r>
          </w:p>
          <w:p w14:paraId="799F8E5B"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79253A9B"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Оформление направлений на обследование. </w:t>
            </w:r>
          </w:p>
          <w:p w14:paraId="24464EC3"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14:paraId="38484B75"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программы лечения пациентов различных возрастных групп.</w:t>
            </w:r>
          </w:p>
          <w:p w14:paraId="48839F52"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тактики ведения пациентов различных возрастных групп.</w:t>
            </w:r>
          </w:p>
          <w:p w14:paraId="7C83E221"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лечебных манипуляций.</w:t>
            </w:r>
          </w:p>
          <w:p w14:paraId="6A8707EB"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контроля эффективности лечения.</w:t>
            </w:r>
          </w:p>
          <w:p w14:paraId="5947ACFE"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Осуществление контроля состояния пациента.</w:t>
            </w:r>
          </w:p>
          <w:p w14:paraId="2DC47852"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Организация оказания психологической помощи.</w:t>
            </w:r>
          </w:p>
          <w:p w14:paraId="6548B8C7"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14:paraId="31E5A613"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52210370"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578DC60A"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74F34C1D"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34BBF69D"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29F0A51A" w14:textId="77777777" w:rsidR="00791FD3" w:rsidRPr="00791FD3" w:rsidRDefault="00791FD3" w:rsidP="00791FD3">
            <w:pPr>
              <w:numPr>
                <w:ilvl w:val="0"/>
                <w:numId w:val="27"/>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0FFA958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72</w:t>
            </w:r>
          </w:p>
        </w:tc>
      </w:tr>
      <w:tr w:rsidR="00791FD3" w:rsidRPr="00791FD3" w14:paraId="503F4290" w14:textId="77777777" w:rsidTr="00A11309">
        <w:trPr>
          <w:trHeight w:val="134"/>
        </w:trPr>
        <w:tc>
          <w:tcPr>
            <w:tcW w:w="4309" w:type="pct"/>
            <w:gridSpan w:val="2"/>
          </w:tcPr>
          <w:p w14:paraId="2114303A" w14:textId="77777777" w:rsidR="00791FD3" w:rsidRPr="00791FD3" w:rsidRDefault="00791FD3" w:rsidP="00791FD3">
            <w:pPr>
              <w:spacing w:after="0" w:line="240" w:lineRule="auto"/>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Раздел 3. </w:t>
            </w:r>
            <w:r w:rsidRPr="00791FD3">
              <w:rPr>
                <w:rFonts w:ascii="Times New Roman" w:eastAsia="Times New Roman" w:hAnsi="Times New Roman" w:cs="Times New Roman"/>
                <w:sz w:val="24"/>
                <w:szCs w:val="24"/>
              </w:rPr>
              <w:t xml:space="preserve">Осуществление диагностики и лечения заболеваний педиатрического профиля </w:t>
            </w:r>
          </w:p>
        </w:tc>
        <w:tc>
          <w:tcPr>
            <w:tcW w:w="691" w:type="pct"/>
            <w:vAlign w:val="center"/>
          </w:tcPr>
          <w:p w14:paraId="1E8ADCA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120/102</w:t>
            </w:r>
          </w:p>
        </w:tc>
      </w:tr>
      <w:tr w:rsidR="00791FD3" w:rsidRPr="00791FD3" w14:paraId="2E8B04D9" w14:textId="77777777" w:rsidTr="00A11309">
        <w:trPr>
          <w:trHeight w:val="311"/>
        </w:trPr>
        <w:tc>
          <w:tcPr>
            <w:tcW w:w="4309" w:type="pct"/>
            <w:gridSpan w:val="2"/>
          </w:tcPr>
          <w:p w14:paraId="25E976FD"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lastRenderedPageBreak/>
              <w:t xml:space="preserve">МДК 02.03. </w:t>
            </w:r>
            <w:r w:rsidRPr="00791FD3">
              <w:rPr>
                <w:rFonts w:ascii="Times New Roman" w:eastAsia="Times New Roman" w:hAnsi="Times New Roman" w:cs="Times New Roman"/>
                <w:b/>
                <w:sz w:val="24"/>
                <w:szCs w:val="24"/>
                <w:lang w:eastAsia="ru-RU"/>
              </w:rPr>
              <w:t>Проведение медицинского обследования с целью диагностики, назначения и проведения лечения заболеваний педиатрического профиля</w:t>
            </w:r>
            <w:r w:rsidRPr="00791FD3">
              <w:rPr>
                <w:rFonts w:ascii="Times New Roman" w:eastAsia="Times New Roman" w:hAnsi="Times New Roman" w:cs="Times New Roman"/>
                <w:b/>
                <w:bCs/>
                <w:sz w:val="24"/>
                <w:szCs w:val="24"/>
                <w:lang w:eastAsia="ru-RU"/>
              </w:rPr>
              <w:t xml:space="preserve"> </w:t>
            </w:r>
          </w:p>
        </w:tc>
        <w:tc>
          <w:tcPr>
            <w:tcW w:w="691" w:type="pct"/>
            <w:vAlign w:val="center"/>
          </w:tcPr>
          <w:p w14:paraId="0886983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48/30</w:t>
            </w:r>
          </w:p>
        </w:tc>
      </w:tr>
      <w:tr w:rsidR="00791FD3" w:rsidRPr="00791FD3" w14:paraId="011ADF0E" w14:textId="77777777" w:rsidTr="00A11309">
        <w:trPr>
          <w:trHeight w:val="303"/>
        </w:trPr>
        <w:tc>
          <w:tcPr>
            <w:tcW w:w="1289" w:type="pct"/>
            <w:vMerge w:val="restart"/>
          </w:tcPr>
          <w:p w14:paraId="2645C48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3.1. Пропедевтика детских болезней.</w:t>
            </w:r>
          </w:p>
          <w:p w14:paraId="5D909A99" w14:textId="77777777" w:rsidR="00791FD3" w:rsidRPr="00791FD3" w:rsidRDefault="00791FD3" w:rsidP="00791FD3">
            <w:pPr>
              <w:spacing w:after="0" w:line="240" w:lineRule="auto"/>
              <w:rPr>
                <w:rFonts w:ascii="Times New Roman" w:eastAsia="Times New Roman" w:hAnsi="Times New Roman" w:cs="Times New Roman"/>
                <w:b/>
                <w:sz w:val="24"/>
                <w:szCs w:val="24"/>
              </w:rPr>
            </w:pPr>
          </w:p>
          <w:p w14:paraId="0F87C497" w14:textId="77777777" w:rsidR="00791FD3" w:rsidRPr="00791FD3" w:rsidRDefault="00791FD3" w:rsidP="00791FD3">
            <w:pPr>
              <w:spacing w:after="0" w:line="240" w:lineRule="auto"/>
              <w:rPr>
                <w:rFonts w:ascii="Times New Roman" w:eastAsia="Times New Roman" w:hAnsi="Times New Roman" w:cs="Times New Roman"/>
                <w:b/>
                <w:bCs/>
                <w:sz w:val="24"/>
                <w:szCs w:val="24"/>
              </w:rPr>
            </w:pPr>
          </w:p>
        </w:tc>
        <w:tc>
          <w:tcPr>
            <w:tcW w:w="3020" w:type="pct"/>
          </w:tcPr>
          <w:p w14:paraId="668D82A2" w14:textId="77777777" w:rsidR="00791FD3" w:rsidRPr="00791FD3" w:rsidRDefault="00791FD3" w:rsidP="00791FD3">
            <w:pPr>
              <w:spacing w:after="24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5DD9806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7C1EE8E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48DA7DD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w:t>
            </w:r>
          </w:p>
        </w:tc>
      </w:tr>
      <w:tr w:rsidR="00791FD3" w:rsidRPr="00791FD3" w14:paraId="65B0E2BA" w14:textId="77777777" w:rsidTr="00A11309">
        <w:trPr>
          <w:trHeight w:val="276"/>
        </w:trPr>
        <w:tc>
          <w:tcPr>
            <w:tcW w:w="1289" w:type="pct"/>
            <w:vMerge/>
          </w:tcPr>
          <w:p w14:paraId="7EEBBACE"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346A5CC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История педиатрии, выдающиеся российские педиатры. Организация педиатрической помощи в Российской Федерации. Физическое развитие, факторы, влияющие на физическое развитие детей. Показатели физического развития у детей у детей различного возраста</w:t>
            </w:r>
          </w:p>
          <w:p w14:paraId="6F774CD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Динамика нарастания массы тела, роста, окружностей груди и головы у детей первого года жизни. Особенности физического развития недоношенных детей.</w:t>
            </w:r>
          </w:p>
          <w:p w14:paraId="4ECB8D3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Антропометрические показатели у детей различного возраста. Биологическая зрелость у детей различного возраста. Алгоритм расчета долженствующих показателей массы тела и роста, оценка антропометрических показателей по </w:t>
            </w:r>
            <w:proofErr w:type="spellStart"/>
            <w:r w:rsidRPr="00791FD3">
              <w:rPr>
                <w:rFonts w:ascii="Times New Roman" w:eastAsia="Times New Roman" w:hAnsi="Times New Roman" w:cs="Times New Roman"/>
                <w:sz w:val="24"/>
                <w:szCs w:val="24"/>
              </w:rPr>
              <w:t>центильным</w:t>
            </w:r>
            <w:proofErr w:type="spellEnd"/>
            <w:r w:rsidRPr="00791FD3">
              <w:rPr>
                <w:rFonts w:ascii="Times New Roman" w:eastAsia="Times New Roman" w:hAnsi="Times New Roman" w:cs="Times New Roman"/>
                <w:sz w:val="24"/>
                <w:szCs w:val="24"/>
              </w:rPr>
              <w:t xml:space="preserve"> таблицам. Тактика фельдшера при выявлении отклонений в физическом развитии.</w:t>
            </w:r>
          </w:p>
          <w:p w14:paraId="71F4C74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Анатомо-физиологические особенности органов и систем у детей различного возраста. Методика расспроса и осмотра детей различного возраста, особенности проведения </w:t>
            </w:r>
            <w:proofErr w:type="spellStart"/>
            <w:r w:rsidRPr="00791FD3">
              <w:rPr>
                <w:rFonts w:ascii="Times New Roman" w:eastAsia="Times New Roman" w:hAnsi="Times New Roman" w:cs="Times New Roman"/>
                <w:sz w:val="24"/>
                <w:szCs w:val="24"/>
              </w:rPr>
              <w:t>физикального</w:t>
            </w:r>
            <w:proofErr w:type="spellEnd"/>
            <w:r w:rsidRPr="00791FD3">
              <w:rPr>
                <w:rFonts w:ascii="Times New Roman" w:eastAsia="Times New Roman" w:hAnsi="Times New Roman" w:cs="Times New Roman"/>
                <w:sz w:val="24"/>
                <w:szCs w:val="24"/>
              </w:rPr>
              <w:t xml:space="preserve"> обследования. Результаты лабораторных и </w:t>
            </w:r>
            <w:proofErr w:type="gramStart"/>
            <w:r w:rsidRPr="00791FD3">
              <w:rPr>
                <w:rFonts w:ascii="Times New Roman" w:eastAsia="Times New Roman" w:hAnsi="Times New Roman" w:cs="Times New Roman"/>
                <w:sz w:val="24"/>
                <w:szCs w:val="24"/>
              </w:rPr>
              <w:t>инструментальных  исследований</w:t>
            </w:r>
            <w:proofErr w:type="gramEnd"/>
            <w:r w:rsidRPr="00791FD3">
              <w:rPr>
                <w:rFonts w:ascii="Times New Roman" w:eastAsia="Times New Roman" w:hAnsi="Times New Roman" w:cs="Times New Roman"/>
                <w:sz w:val="24"/>
                <w:szCs w:val="24"/>
              </w:rPr>
              <w:t xml:space="preserve"> у детей в норме в различные возрастные периоды.</w:t>
            </w:r>
          </w:p>
          <w:p w14:paraId="568CC767"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Методика проведения комплексной оценки состояния здоровья ребенка: оценка физического и нервно-психического развития.</w:t>
            </w:r>
          </w:p>
          <w:p w14:paraId="71CA9CA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Виды вскармливания ребенка первого года жизни. Преимущества грудного вскармливания</w:t>
            </w:r>
            <w:r w:rsidRPr="00791FD3">
              <w:rPr>
                <w:rFonts w:ascii="Times New Roman" w:eastAsia="Times New Roman" w:hAnsi="Times New Roman" w:cs="Times New Roman"/>
                <w:b/>
                <w:bCs/>
                <w:sz w:val="24"/>
                <w:szCs w:val="24"/>
              </w:rPr>
              <w:t xml:space="preserve">. </w:t>
            </w:r>
            <w:r w:rsidRPr="00791FD3">
              <w:rPr>
                <w:rFonts w:ascii="Times New Roman" w:eastAsia="Times New Roman" w:hAnsi="Times New Roman" w:cs="Times New Roman"/>
                <w:sz w:val="24"/>
                <w:szCs w:val="24"/>
              </w:rPr>
              <w:t xml:space="preserve">Режим и диета кормящей матери. Правила, техника, режим проведения грудного вскармливания, расчет суточного и разового объема пищи </w:t>
            </w:r>
          </w:p>
          <w:p w14:paraId="04E86B2B"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Понятие о прикорме, цели, виды и сроки, правила и техника введения. Смешанное и искусственное вскармливание: показания к переводу; правила проведения </w:t>
            </w:r>
          </w:p>
          <w:p w14:paraId="63640299"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Особенности организации вскармливания недоношенных детей</w:t>
            </w:r>
          </w:p>
          <w:p w14:paraId="0EC4875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рационального питания детей старше года: режим питания, ассортимент продуктов, суточный и разовый объем пищи</w:t>
            </w:r>
          </w:p>
          <w:p w14:paraId="2488F3B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Признаки </w:t>
            </w:r>
            <w:proofErr w:type="spellStart"/>
            <w:r w:rsidRPr="00791FD3">
              <w:rPr>
                <w:rFonts w:ascii="Times New Roman" w:eastAsia="Times New Roman" w:hAnsi="Times New Roman" w:cs="Times New Roman"/>
                <w:sz w:val="24"/>
                <w:szCs w:val="24"/>
              </w:rPr>
              <w:t>гипогалактии</w:t>
            </w:r>
            <w:proofErr w:type="spellEnd"/>
            <w:r w:rsidRPr="00791FD3">
              <w:rPr>
                <w:rFonts w:ascii="Times New Roman" w:eastAsia="Times New Roman" w:hAnsi="Times New Roman" w:cs="Times New Roman"/>
                <w:sz w:val="24"/>
                <w:szCs w:val="24"/>
              </w:rPr>
              <w:t xml:space="preserve"> и тактика фельдшера при выявлении. Принципы составления меню детям разного возраста. Оценка эффективности вскармливания.</w:t>
            </w:r>
          </w:p>
        </w:tc>
        <w:tc>
          <w:tcPr>
            <w:tcW w:w="691" w:type="pct"/>
            <w:vMerge/>
            <w:vAlign w:val="center"/>
          </w:tcPr>
          <w:p w14:paraId="34F9940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FD57C30" w14:textId="77777777" w:rsidTr="00A11309">
        <w:trPr>
          <w:trHeight w:val="97"/>
        </w:trPr>
        <w:tc>
          <w:tcPr>
            <w:tcW w:w="1289" w:type="pct"/>
            <w:vMerge/>
          </w:tcPr>
          <w:p w14:paraId="4DF6E205"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1349BB9A"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0EAEB7F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w:t>
            </w:r>
          </w:p>
        </w:tc>
      </w:tr>
      <w:tr w:rsidR="00791FD3" w:rsidRPr="00791FD3" w14:paraId="1CDDA407" w14:textId="77777777" w:rsidTr="00A11309">
        <w:trPr>
          <w:trHeight w:val="62"/>
        </w:trPr>
        <w:tc>
          <w:tcPr>
            <w:tcW w:w="1289" w:type="pct"/>
            <w:vMerge/>
          </w:tcPr>
          <w:p w14:paraId="1C0A3361" w14:textId="77777777" w:rsidR="00791FD3" w:rsidRPr="00791FD3" w:rsidRDefault="00791FD3" w:rsidP="00791FD3">
            <w:pPr>
              <w:spacing w:after="0" w:line="240" w:lineRule="auto"/>
              <w:rPr>
                <w:rFonts w:ascii="Times New Roman" w:eastAsia="Times New Roman" w:hAnsi="Times New Roman" w:cs="Times New Roman"/>
                <w:b/>
                <w:sz w:val="24"/>
                <w:szCs w:val="24"/>
              </w:rPr>
            </w:pPr>
          </w:p>
        </w:tc>
        <w:tc>
          <w:tcPr>
            <w:tcW w:w="3020" w:type="pct"/>
          </w:tcPr>
          <w:p w14:paraId="4E61BFF8" w14:textId="77777777" w:rsidR="00791FD3" w:rsidRPr="00791FD3" w:rsidRDefault="00791FD3" w:rsidP="00791FD3">
            <w:pPr>
              <w:numPr>
                <w:ilvl w:val="0"/>
                <w:numId w:val="24"/>
              </w:numPr>
              <w:spacing w:after="0" w:line="240" w:lineRule="auto"/>
              <w:jc w:val="both"/>
              <w:rPr>
                <w:rFonts w:ascii="Times New Roman" w:eastAsia="Times New Roman" w:hAnsi="Times New Roman" w:cs="Times New Roman"/>
                <w:sz w:val="24"/>
                <w:szCs w:val="24"/>
              </w:rPr>
            </w:pPr>
          </w:p>
        </w:tc>
        <w:tc>
          <w:tcPr>
            <w:tcW w:w="691" w:type="pct"/>
            <w:vAlign w:val="center"/>
          </w:tcPr>
          <w:p w14:paraId="170E5B9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w:t>
            </w:r>
          </w:p>
        </w:tc>
      </w:tr>
      <w:tr w:rsidR="00791FD3" w:rsidRPr="00791FD3" w14:paraId="76DF74A0" w14:textId="77777777" w:rsidTr="00A11309">
        <w:trPr>
          <w:trHeight w:val="401"/>
        </w:trPr>
        <w:tc>
          <w:tcPr>
            <w:tcW w:w="1289" w:type="pct"/>
            <w:vMerge w:val="restart"/>
          </w:tcPr>
          <w:p w14:paraId="7DEA5C0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lastRenderedPageBreak/>
              <w:t>Тема 3.2. Диагностика и лечение болезней новорожденных</w:t>
            </w:r>
          </w:p>
          <w:p w14:paraId="22D9A7A7"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1301782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3A6C2D4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6311582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2B6FB0D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75554F84" w14:textId="77777777" w:rsidTr="00A11309">
        <w:tc>
          <w:tcPr>
            <w:tcW w:w="1289" w:type="pct"/>
            <w:vMerge/>
            <w:tcBorders>
              <w:bottom w:val="single" w:sz="4" w:space="0" w:color="auto"/>
            </w:tcBorders>
          </w:tcPr>
          <w:p w14:paraId="758A267E"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FF3A017"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Гипоксия плода и асфиксия новорожденного. Оценка состояния новорожденного по шкале </w:t>
            </w:r>
            <w:proofErr w:type="spellStart"/>
            <w:r w:rsidRPr="00791FD3">
              <w:rPr>
                <w:rFonts w:ascii="Times New Roman" w:eastAsia="Times New Roman" w:hAnsi="Times New Roman" w:cs="Times New Roman"/>
                <w:sz w:val="24"/>
                <w:szCs w:val="24"/>
              </w:rPr>
              <w:t>Апгар</w:t>
            </w:r>
            <w:proofErr w:type="spellEnd"/>
            <w:r w:rsidRPr="00791FD3">
              <w:rPr>
                <w:rFonts w:ascii="Times New Roman" w:eastAsia="Times New Roman" w:hAnsi="Times New Roman" w:cs="Times New Roman"/>
                <w:sz w:val="24"/>
                <w:szCs w:val="24"/>
              </w:rPr>
              <w:t xml:space="preserve">. Перинатальные поражения центральной нервной системы, родовые травмы новорожденного. Гемолитическая болезнь новорожденных.  Определение; причины и механизм развития при несовместимости по </w:t>
            </w:r>
            <w:r w:rsidRPr="00791FD3">
              <w:rPr>
                <w:rFonts w:ascii="Times New Roman" w:eastAsia="Times New Roman" w:hAnsi="Times New Roman" w:cs="Times New Roman"/>
                <w:sz w:val="24"/>
                <w:szCs w:val="24"/>
                <w:lang w:val="en-US"/>
              </w:rPr>
              <w:t>Rh</w:t>
            </w:r>
            <w:r w:rsidRPr="00791FD3">
              <w:rPr>
                <w:rFonts w:ascii="Times New Roman" w:eastAsia="Times New Roman" w:hAnsi="Times New Roman" w:cs="Times New Roman"/>
                <w:sz w:val="24"/>
                <w:szCs w:val="24"/>
              </w:rPr>
              <w:t xml:space="preserve">-фактору и системе АВО, клиническая картина анемической, желтушной и отечной форм, методы дополнительной диагностики, дифференциальная диагностика. </w:t>
            </w:r>
          </w:p>
          <w:p w14:paraId="505176F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Неинфекционные и инфекционные заболевания кожных покровов, пупочной ранки новорожденных, сепсис. Определение, этиология, эпидемиология, факторы риска, классификация, клинические проявления, дифференциальная диагностика </w:t>
            </w:r>
          </w:p>
          <w:p w14:paraId="604E793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Алгоритм проведения туалета пупочной ранки при омфалите, закапывания капель и закладывания мази в глаза при конъюнктивите, обработка кожи при </w:t>
            </w:r>
            <w:proofErr w:type="spellStart"/>
            <w:r w:rsidRPr="00791FD3">
              <w:rPr>
                <w:rFonts w:ascii="Times New Roman" w:eastAsia="Times New Roman" w:hAnsi="Times New Roman" w:cs="Times New Roman"/>
                <w:sz w:val="24"/>
                <w:szCs w:val="24"/>
              </w:rPr>
              <w:t>везикулопустулезе</w:t>
            </w:r>
            <w:proofErr w:type="spellEnd"/>
            <w:r w:rsidRPr="00791FD3">
              <w:rPr>
                <w:rFonts w:ascii="Times New Roman" w:eastAsia="Times New Roman" w:hAnsi="Times New Roman" w:cs="Times New Roman"/>
                <w:sz w:val="24"/>
                <w:szCs w:val="24"/>
              </w:rPr>
              <w:t xml:space="preserve"> Тактика ведения новорожденных с различными формами гнойно-воспалительных заболеваний, показания к оказанию специализированной медицинской помощи в стационарных условиях.</w:t>
            </w:r>
          </w:p>
          <w:p w14:paraId="3D8CFA6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Наследственные и врожденные заболевания у новорожденных. Неонатальный скрининг. </w:t>
            </w:r>
          </w:p>
          <w:p w14:paraId="646E85C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14:paraId="7F0EE6A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w:t>
            </w:r>
          </w:p>
        </w:tc>
        <w:tc>
          <w:tcPr>
            <w:tcW w:w="691" w:type="pct"/>
            <w:vMerge/>
            <w:vAlign w:val="center"/>
          </w:tcPr>
          <w:p w14:paraId="79B379D1"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1F229B10" w14:textId="77777777" w:rsidTr="00A11309">
        <w:trPr>
          <w:trHeight w:val="156"/>
        </w:trPr>
        <w:tc>
          <w:tcPr>
            <w:tcW w:w="1289" w:type="pct"/>
            <w:vMerge/>
          </w:tcPr>
          <w:p w14:paraId="64D88040"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60BCF67B"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4C48C7B7"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4F24E9D" w14:textId="77777777" w:rsidTr="00A11309">
        <w:trPr>
          <w:trHeight w:val="197"/>
        </w:trPr>
        <w:tc>
          <w:tcPr>
            <w:tcW w:w="1289" w:type="pct"/>
            <w:vMerge/>
          </w:tcPr>
          <w:p w14:paraId="0DA377A7"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5331F60B" w14:textId="77777777" w:rsidR="00791FD3" w:rsidRPr="00791FD3" w:rsidRDefault="00791FD3" w:rsidP="00791FD3">
            <w:pPr>
              <w:numPr>
                <w:ilvl w:val="0"/>
                <w:numId w:val="2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новорожденных при  гнойно-воспалительных заболеваний, неинфекционных заболеваний кожи и перинатальных поражений центральной нервной системы</w:t>
            </w:r>
          </w:p>
        </w:tc>
        <w:tc>
          <w:tcPr>
            <w:tcW w:w="691" w:type="pct"/>
            <w:vAlign w:val="center"/>
          </w:tcPr>
          <w:p w14:paraId="3EB8DC90"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3D6FE37" w14:textId="77777777" w:rsidTr="00A11309">
        <w:trPr>
          <w:trHeight w:val="182"/>
        </w:trPr>
        <w:tc>
          <w:tcPr>
            <w:tcW w:w="1289" w:type="pct"/>
            <w:vMerge w:val="restart"/>
          </w:tcPr>
          <w:p w14:paraId="6EBEAFC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Тема 3.3. Диагностика и лечение</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b/>
                <w:sz w:val="24"/>
                <w:szCs w:val="24"/>
              </w:rPr>
              <w:lastRenderedPageBreak/>
              <w:t>заболеваний у детей раннего возраста</w:t>
            </w:r>
          </w:p>
        </w:tc>
        <w:tc>
          <w:tcPr>
            <w:tcW w:w="3020" w:type="pct"/>
          </w:tcPr>
          <w:p w14:paraId="24696D5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7B94373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0016EA9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0A32399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55CCE8D1" w14:textId="77777777" w:rsidTr="00A11309">
        <w:trPr>
          <w:trHeight w:val="2228"/>
        </w:trPr>
        <w:tc>
          <w:tcPr>
            <w:tcW w:w="1289" w:type="pct"/>
            <w:vMerge/>
          </w:tcPr>
          <w:p w14:paraId="29E34E4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03DE5D0"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Рахит. Спазмофилия. Гипервитаминоз Д. Определение, этиология, предрасполагающие факторы, патогенез, классификация, клиническая картина, методы дополнительной диагностики, дифференциальная диагностика. Понятие о </w:t>
            </w:r>
            <w:proofErr w:type="spellStart"/>
            <w:r w:rsidRPr="00791FD3">
              <w:rPr>
                <w:rFonts w:ascii="Times New Roman" w:eastAsia="Times New Roman" w:hAnsi="Times New Roman" w:cs="Times New Roman"/>
                <w:sz w:val="24"/>
                <w:szCs w:val="24"/>
              </w:rPr>
              <w:t>нормотрофии</w:t>
            </w:r>
            <w:proofErr w:type="spellEnd"/>
            <w:r w:rsidRPr="00791FD3">
              <w:rPr>
                <w:rFonts w:ascii="Times New Roman" w:eastAsia="Times New Roman" w:hAnsi="Times New Roman" w:cs="Times New Roman"/>
                <w:sz w:val="24"/>
                <w:szCs w:val="24"/>
              </w:rPr>
              <w:t xml:space="preserve"> и дистрофии, разновидности дистрофии у детей раннего возраста. Гипотрофия: причины, клинические проявления в зависимости от степени тяжести, методы дополнительной диагностики,</w:t>
            </w:r>
            <w:r w:rsidRPr="00791FD3">
              <w:rPr>
                <w:rFonts w:ascii="Times New Roman" w:eastAsia="Times New Roman" w:hAnsi="Times New Roman" w:cs="Times New Roman"/>
                <w:bCs/>
                <w:sz w:val="24"/>
                <w:szCs w:val="24"/>
              </w:rPr>
              <w:t xml:space="preserve"> дифференциальная диагностика.</w:t>
            </w:r>
          </w:p>
          <w:p w14:paraId="31A61A0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Функциональная диспепсия у детей раннего возраста. Типы аномалий конституции у детей:</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экссудативно-катаральный тип конституции, аллергический тип конституции (атопический дерматит), лимфатико-гипопластический тип конституции,</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нервно-артритический тип конституции.</w:t>
            </w:r>
          </w:p>
          <w:p w14:paraId="4C40701B"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14:paraId="5F198A2F"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p w14:paraId="71D706C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Порядок оформления листка </w:t>
            </w:r>
            <w:proofErr w:type="gramStart"/>
            <w:r w:rsidRPr="00791FD3">
              <w:rPr>
                <w:rFonts w:ascii="Times New Roman" w:eastAsia="Times New Roman" w:hAnsi="Times New Roman" w:cs="Times New Roman"/>
                <w:sz w:val="24"/>
                <w:szCs w:val="24"/>
              </w:rPr>
              <w:t>не трудоспособности</w:t>
            </w:r>
            <w:proofErr w:type="gramEnd"/>
            <w:r w:rsidRPr="00791FD3">
              <w:rPr>
                <w:rFonts w:ascii="Times New Roman" w:eastAsia="Times New Roman" w:hAnsi="Times New Roman" w:cs="Times New Roman"/>
                <w:sz w:val="24"/>
                <w:szCs w:val="24"/>
              </w:rPr>
              <w:t xml:space="preserve"> по уходу за ребенком.</w:t>
            </w:r>
          </w:p>
        </w:tc>
        <w:tc>
          <w:tcPr>
            <w:tcW w:w="691" w:type="pct"/>
            <w:vMerge/>
            <w:vAlign w:val="center"/>
          </w:tcPr>
          <w:p w14:paraId="612B50F0"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18D954CA" w14:textId="77777777" w:rsidTr="00A11309">
        <w:trPr>
          <w:trHeight w:val="71"/>
        </w:trPr>
        <w:tc>
          <w:tcPr>
            <w:tcW w:w="1289" w:type="pct"/>
            <w:vMerge/>
          </w:tcPr>
          <w:p w14:paraId="310C8DC4"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9A76B0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36C0ADD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BEE8CCD" w14:textId="77777777" w:rsidTr="00A11309">
        <w:trPr>
          <w:trHeight w:val="130"/>
        </w:trPr>
        <w:tc>
          <w:tcPr>
            <w:tcW w:w="1289" w:type="pct"/>
            <w:vMerge/>
          </w:tcPr>
          <w:p w14:paraId="64969AC1"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00BBC1FF" w14:textId="77777777" w:rsidR="00791FD3" w:rsidRPr="00791FD3" w:rsidRDefault="00791FD3" w:rsidP="00791FD3">
            <w:pPr>
              <w:numPr>
                <w:ilvl w:val="0"/>
                <w:numId w:val="3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детей при рахите, спазмофилии, гипервитаминозе Д, гипотрофии, функциональной диспепсии.</w:t>
            </w:r>
          </w:p>
        </w:tc>
        <w:tc>
          <w:tcPr>
            <w:tcW w:w="691" w:type="pct"/>
            <w:vAlign w:val="center"/>
          </w:tcPr>
          <w:p w14:paraId="3E0E0BFC"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CE19A79" w14:textId="77777777" w:rsidTr="00A11309">
        <w:tc>
          <w:tcPr>
            <w:tcW w:w="1289" w:type="pct"/>
            <w:vMerge w:val="restart"/>
          </w:tcPr>
          <w:p w14:paraId="499C7A0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3.4. Диагностика и лечение</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b/>
                <w:sz w:val="24"/>
                <w:szCs w:val="24"/>
              </w:rPr>
              <w:t>заболеваний органов дыхания и системы кровообращения у детей</w:t>
            </w:r>
          </w:p>
          <w:p w14:paraId="13013090"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FB0C0A2"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2ADAC2C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256FCB93" w14:textId="77777777" w:rsidR="00791FD3" w:rsidRPr="00791FD3" w:rsidRDefault="00791FD3" w:rsidP="00791FD3">
            <w:pPr>
              <w:spacing w:after="0" w:line="240" w:lineRule="auto"/>
              <w:rPr>
                <w:rFonts w:ascii="Times New Roman" w:eastAsia="Times New Roman" w:hAnsi="Times New Roman" w:cs="Times New Roman"/>
                <w:b/>
                <w:sz w:val="24"/>
                <w:szCs w:val="24"/>
                <w:lang w:eastAsia="ru-RU"/>
              </w:rPr>
            </w:pPr>
          </w:p>
        </w:tc>
      </w:tr>
      <w:tr w:rsidR="00791FD3" w:rsidRPr="00791FD3" w14:paraId="422E716A" w14:textId="77777777" w:rsidTr="00A11309">
        <w:tc>
          <w:tcPr>
            <w:tcW w:w="1289" w:type="pct"/>
            <w:vMerge/>
          </w:tcPr>
          <w:p w14:paraId="05EFE62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tc>
        <w:tc>
          <w:tcPr>
            <w:tcW w:w="3020" w:type="pct"/>
          </w:tcPr>
          <w:p w14:paraId="5F5D49F9"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Острые воспалительные заболевания верхних дыхательных путей (ринит, фарингит, ларингит, трахеит), ОРВИ (грипп, </w:t>
            </w:r>
            <w:r w:rsidRPr="00791FD3">
              <w:rPr>
                <w:rFonts w:ascii="Times New Roman" w:eastAsia="Times New Roman" w:hAnsi="Times New Roman" w:cs="Times New Roman"/>
                <w:sz w:val="24"/>
                <w:szCs w:val="24"/>
                <w:lang w:val="en-US"/>
              </w:rPr>
              <w:t>COVID</w:t>
            </w:r>
            <w:r w:rsidRPr="00791FD3">
              <w:rPr>
                <w:rFonts w:ascii="Times New Roman" w:eastAsia="Times New Roman" w:hAnsi="Times New Roman" w:cs="Times New Roman"/>
                <w:sz w:val="24"/>
                <w:szCs w:val="24"/>
              </w:rPr>
              <w:t xml:space="preserve"> -19, парагрипп, аденовирусная инфекция), острый </w:t>
            </w:r>
            <w:proofErr w:type="spellStart"/>
            <w:r w:rsidRPr="00791FD3">
              <w:rPr>
                <w:rFonts w:ascii="Times New Roman" w:eastAsia="Times New Roman" w:hAnsi="Times New Roman" w:cs="Times New Roman"/>
                <w:sz w:val="24"/>
                <w:szCs w:val="24"/>
              </w:rPr>
              <w:t>стенозирующий</w:t>
            </w:r>
            <w:proofErr w:type="spellEnd"/>
            <w:r w:rsidRPr="00791FD3">
              <w:rPr>
                <w:rFonts w:ascii="Times New Roman" w:eastAsia="Times New Roman" w:hAnsi="Times New Roman" w:cs="Times New Roman"/>
                <w:sz w:val="24"/>
                <w:szCs w:val="24"/>
              </w:rPr>
              <w:t xml:space="preserve"> ларинготрахеит, острый бронхит, </w:t>
            </w:r>
            <w:proofErr w:type="spellStart"/>
            <w:r w:rsidRPr="00791FD3">
              <w:rPr>
                <w:rFonts w:ascii="Times New Roman" w:eastAsia="Times New Roman" w:hAnsi="Times New Roman" w:cs="Times New Roman"/>
                <w:sz w:val="24"/>
                <w:szCs w:val="24"/>
              </w:rPr>
              <w:t>бронхиолит</w:t>
            </w:r>
            <w:proofErr w:type="spellEnd"/>
            <w:r w:rsidRPr="00791FD3">
              <w:rPr>
                <w:rFonts w:ascii="Times New Roman" w:eastAsia="Times New Roman" w:hAnsi="Times New Roman" w:cs="Times New Roman"/>
                <w:sz w:val="24"/>
                <w:szCs w:val="24"/>
              </w:rPr>
              <w:t>, пневмония, бронхиальная астма. Острая ревматическая лихорадка (ревматический кардит, полиартрит, хорея). Врожденные пороки сердца. Этиология, классификация, клиническая картина, особенности клинических проявлений, диагностика, осложнения,</w:t>
            </w:r>
            <w:r w:rsidRPr="00791FD3">
              <w:rPr>
                <w:rFonts w:ascii="Times New Roman" w:eastAsia="Times New Roman" w:hAnsi="Times New Roman" w:cs="Times New Roman"/>
                <w:bCs/>
                <w:sz w:val="24"/>
                <w:szCs w:val="24"/>
              </w:rPr>
              <w:t xml:space="preserve"> дифференциальная диагностика. Алгоритм </w:t>
            </w:r>
            <w:r w:rsidRPr="00791FD3">
              <w:rPr>
                <w:rFonts w:ascii="Times New Roman" w:eastAsia="Times New Roman" w:hAnsi="Times New Roman" w:cs="Times New Roman"/>
                <w:sz w:val="24"/>
                <w:szCs w:val="24"/>
              </w:rPr>
              <w:t xml:space="preserve">проведения </w:t>
            </w:r>
            <w:proofErr w:type="spellStart"/>
            <w:r w:rsidRPr="00791FD3">
              <w:rPr>
                <w:rFonts w:ascii="Times New Roman" w:eastAsia="Times New Roman" w:hAnsi="Times New Roman" w:cs="Times New Roman"/>
                <w:sz w:val="24"/>
                <w:szCs w:val="24"/>
              </w:rPr>
              <w:t>пикфлоуметрии</w:t>
            </w:r>
            <w:proofErr w:type="spellEnd"/>
            <w:r w:rsidRPr="00791FD3">
              <w:rPr>
                <w:rFonts w:ascii="Times New Roman" w:eastAsia="Times New Roman" w:hAnsi="Times New Roman" w:cs="Times New Roman"/>
                <w:sz w:val="24"/>
                <w:szCs w:val="24"/>
              </w:rPr>
              <w:t xml:space="preserve"> у детей.</w:t>
            </w:r>
          </w:p>
          <w:p w14:paraId="18EBAD3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pacing w:val="2"/>
                <w:sz w:val="24"/>
                <w:szCs w:val="24"/>
              </w:rPr>
              <w:t>Методы клинического, лабораторного, инструментального обследования</w:t>
            </w:r>
          </w:p>
          <w:p w14:paraId="24604BE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w:t>
            </w:r>
            <w:r w:rsidRPr="00791FD3">
              <w:rPr>
                <w:rFonts w:ascii="Times New Roman" w:eastAsia="Times New Roman" w:hAnsi="Times New Roman" w:cs="Times New Roman"/>
                <w:sz w:val="24"/>
                <w:szCs w:val="24"/>
              </w:rPr>
              <w:lastRenderedPageBreak/>
              <w:t xml:space="preserve">медицинских изделий у детей с заболеваниями органов дыхания и кровообращения.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Алгоритм применения индивидуальных ингаляторов, </w:t>
            </w:r>
            <w:proofErr w:type="spellStart"/>
            <w:r w:rsidRPr="00791FD3">
              <w:rPr>
                <w:rFonts w:ascii="Times New Roman" w:eastAsia="Times New Roman" w:hAnsi="Times New Roman" w:cs="Times New Roman"/>
                <w:sz w:val="24"/>
                <w:szCs w:val="24"/>
              </w:rPr>
              <w:t>спейсеров</w:t>
            </w:r>
            <w:proofErr w:type="spellEnd"/>
            <w:r w:rsidRPr="00791FD3">
              <w:rPr>
                <w:rFonts w:ascii="Times New Roman" w:eastAsia="Times New Roman" w:hAnsi="Times New Roman" w:cs="Times New Roman"/>
                <w:sz w:val="24"/>
                <w:szCs w:val="24"/>
              </w:rPr>
              <w:t xml:space="preserve">, </w:t>
            </w:r>
            <w:proofErr w:type="spellStart"/>
            <w:r w:rsidRPr="00791FD3">
              <w:rPr>
                <w:rFonts w:ascii="Times New Roman" w:eastAsia="Times New Roman" w:hAnsi="Times New Roman" w:cs="Times New Roman"/>
                <w:sz w:val="24"/>
                <w:szCs w:val="24"/>
              </w:rPr>
              <w:t>спинхайлеров</w:t>
            </w:r>
            <w:proofErr w:type="spellEnd"/>
            <w:r w:rsidRPr="00791FD3">
              <w:rPr>
                <w:rFonts w:ascii="Times New Roman" w:eastAsia="Times New Roman" w:hAnsi="Times New Roman" w:cs="Times New Roman"/>
                <w:sz w:val="24"/>
                <w:szCs w:val="24"/>
              </w:rPr>
              <w:t>, проведения ингаляций через небулайзер у детей</w:t>
            </w:r>
          </w:p>
          <w:p w14:paraId="1D4CB69C"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691" w:type="pct"/>
            <w:vMerge/>
            <w:vAlign w:val="center"/>
          </w:tcPr>
          <w:p w14:paraId="23064269"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716F00E1" w14:textId="77777777" w:rsidTr="00A11309">
        <w:trPr>
          <w:trHeight w:val="285"/>
        </w:trPr>
        <w:tc>
          <w:tcPr>
            <w:tcW w:w="1289" w:type="pct"/>
            <w:vMerge/>
          </w:tcPr>
          <w:p w14:paraId="0AC1BCFD"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57BE25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3CA718C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71EA8853" w14:textId="77777777" w:rsidTr="00A11309">
        <w:trPr>
          <w:trHeight w:val="265"/>
        </w:trPr>
        <w:tc>
          <w:tcPr>
            <w:tcW w:w="1289" w:type="pct"/>
            <w:vMerge/>
          </w:tcPr>
          <w:p w14:paraId="4A81AF7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6C3598FC" w14:textId="77777777" w:rsidR="00791FD3" w:rsidRPr="00791FD3" w:rsidRDefault="00791FD3" w:rsidP="00791FD3">
            <w:pPr>
              <w:numPr>
                <w:ilvl w:val="0"/>
                <w:numId w:val="31"/>
              </w:num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детей с заболеваниями органов дыхания и кровообращения.</w:t>
            </w:r>
          </w:p>
        </w:tc>
        <w:tc>
          <w:tcPr>
            <w:tcW w:w="691" w:type="pct"/>
            <w:vAlign w:val="center"/>
          </w:tcPr>
          <w:p w14:paraId="5F3AE831"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B1EDBE6" w14:textId="77777777" w:rsidTr="00A11309">
        <w:trPr>
          <w:trHeight w:val="143"/>
        </w:trPr>
        <w:tc>
          <w:tcPr>
            <w:tcW w:w="1289" w:type="pct"/>
            <w:vMerge w:val="restart"/>
          </w:tcPr>
          <w:p w14:paraId="4D7CC0E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3.5. Диагностика и лечение</w:t>
            </w:r>
            <w:r w:rsidRPr="00791FD3">
              <w:rPr>
                <w:rFonts w:ascii="Times New Roman" w:eastAsia="Times New Roman" w:hAnsi="Times New Roman" w:cs="Times New Roman"/>
                <w:sz w:val="24"/>
                <w:szCs w:val="24"/>
              </w:rPr>
              <w:t xml:space="preserve"> </w:t>
            </w:r>
            <w:r w:rsidRPr="00791FD3">
              <w:rPr>
                <w:rFonts w:ascii="Times New Roman" w:eastAsia="Times New Roman" w:hAnsi="Times New Roman" w:cs="Times New Roman"/>
                <w:b/>
                <w:sz w:val="24"/>
                <w:szCs w:val="24"/>
              </w:rPr>
              <w:t>заболеваний органов пищеварения, мочевыделения, системы крови и эндокринных органов у детей.</w:t>
            </w:r>
          </w:p>
          <w:p w14:paraId="4601355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768E34A"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4DE451B1"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2D3C9FAF" w14:textId="77777777" w:rsidTr="00A11309">
        <w:trPr>
          <w:trHeight w:val="997"/>
        </w:trPr>
        <w:tc>
          <w:tcPr>
            <w:tcW w:w="1289" w:type="pct"/>
            <w:vMerge/>
          </w:tcPr>
          <w:p w14:paraId="79E6F645"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C82AE9A"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Стоматиты. Острый и хронический гастрит. Язвенная болезнь желудка и 12 перстной кишки, неспецифический язвенный колит. Острый пиелонефрит. Острый гломерулонефрит. Анемии (дефицитные, постгеморрагические, гемолитические, гипопластические). Железодефицитная анемия. Геморрагические васкулиты, </w:t>
            </w:r>
            <w:proofErr w:type="spellStart"/>
            <w:r w:rsidRPr="00791FD3">
              <w:rPr>
                <w:rFonts w:ascii="Times New Roman" w:eastAsia="Times New Roman" w:hAnsi="Times New Roman" w:cs="Times New Roman"/>
                <w:sz w:val="24"/>
                <w:szCs w:val="24"/>
              </w:rPr>
              <w:t>тромбоцитопатии</w:t>
            </w:r>
            <w:proofErr w:type="spellEnd"/>
            <w:r w:rsidRPr="00791FD3">
              <w:rPr>
                <w:rFonts w:ascii="Times New Roman" w:eastAsia="Times New Roman" w:hAnsi="Times New Roman" w:cs="Times New Roman"/>
                <w:sz w:val="24"/>
                <w:szCs w:val="24"/>
              </w:rPr>
              <w:t xml:space="preserve">, гемофилия. Лейкозы. Сахарный диабет. Заболевания щитовидной железы. </w:t>
            </w:r>
            <w:r w:rsidRPr="00791FD3">
              <w:rPr>
                <w:rFonts w:ascii="Times New Roman" w:eastAsia="Times New Roman" w:hAnsi="Times New Roman" w:cs="Times New Roman"/>
                <w:spacing w:val="2"/>
                <w:sz w:val="24"/>
                <w:szCs w:val="24"/>
              </w:rPr>
              <w:t>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14:paraId="2C711566"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14:paraId="094EC087"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63CFB938" w14:textId="77777777" w:rsidTr="00A11309">
        <w:trPr>
          <w:trHeight w:val="121"/>
        </w:trPr>
        <w:tc>
          <w:tcPr>
            <w:tcW w:w="1289" w:type="pct"/>
            <w:vMerge/>
          </w:tcPr>
          <w:p w14:paraId="09C6CF9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B16DDF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274D840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3D8021A" w14:textId="77777777" w:rsidTr="00A11309">
        <w:trPr>
          <w:trHeight w:val="143"/>
        </w:trPr>
        <w:tc>
          <w:tcPr>
            <w:tcW w:w="1289" w:type="pct"/>
            <w:vMerge/>
          </w:tcPr>
          <w:p w14:paraId="330172A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599884A6" w14:textId="77777777" w:rsidR="00791FD3" w:rsidRPr="00791FD3" w:rsidRDefault="00791FD3" w:rsidP="00791FD3">
            <w:pPr>
              <w:numPr>
                <w:ilvl w:val="0"/>
                <w:numId w:val="3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детей с заболеваниями органов пищеварения, мочевыделения, системы крови и эндокринных органов</w:t>
            </w:r>
          </w:p>
        </w:tc>
        <w:tc>
          <w:tcPr>
            <w:tcW w:w="691" w:type="pct"/>
            <w:vAlign w:val="center"/>
          </w:tcPr>
          <w:p w14:paraId="4B25CA8B"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4CF09466" w14:textId="77777777" w:rsidTr="00A11309">
        <w:trPr>
          <w:trHeight w:val="169"/>
        </w:trPr>
        <w:tc>
          <w:tcPr>
            <w:tcW w:w="1289" w:type="pct"/>
            <w:vMerge w:val="restart"/>
          </w:tcPr>
          <w:p w14:paraId="10D55D7D"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3.6. Диагностика и лечение инфекционных и паразитарных заболеваний у детей</w:t>
            </w:r>
          </w:p>
          <w:p w14:paraId="6470472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426736C1"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sz w:val="24"/>
                <w:szCs w:val="24"/>
              </w:rPr>
              <w:t>Содержание</w:t>
            </w:r>
          </w:p>
        </w:tc>
        <w:tc>
          <w:tcPr>
            <w:tcW w:w="691" w:type="pct"/>
            <w:vAlign w:val="center"/>
          </w:tcPr>
          <w:p w14:paraId="0CAC66CE"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9405780" w14:textId="77777777" w:rsidTr="00A11309">
        <w:tc>
          <w:tcPr>
            <w:tcW w:w="1289" w:type="pct"/>
            <w:vMerge/>
          </w:tcPr>
          <w:p w14:paraId="4479E34C"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1311B713"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Острые кишечные инфекции у детей. Гельминтозы. Энтеробиоз, аскаридоз. Менингококковая инфекция (менингококковый </w:t>
            </w:r>
            <w:proofErr w:type="spellStart"/>
            <w:r w:rsidRPr="00791FD3">
              <w:rPr>
                <w:rFonts w:ascii="Times New Roman" w:eastAsia="Times New Roman" w:hAnsi="Times New Roman" w:cs="Times New Roman"/>
                <w:sz w:val="24"/>
                <w:szCs w:val="24"/>
              </w:rPr>
              <w:t>назофарингит</w:t>
            </w:r>
            <w:proofErr w:type="spellEnd"/>
            <w:r w:rsidRPr="00791FD3">
              <w:rPr>
                <w:rFonts w:ascii="Times New Roman" w:eastAsia="Times New Roman" w:hAnsi="Times New Roman" w:cs="Times New Roman"/>
                <w:sz w:val="24"/>
                <w:szCs w:val="24"/>
              </w:rPr>
              <w:t xml:space="preserve">, менингит, </w:t>
            </w:r>
            <w:proofErr w:type="spellStart"/>
            <w:r w:rsidRPr="00791FD3">
              <w:rPr>
                <w:rFonts w:ascii="Times New Roman" w:eastAsia="Times New Roman" w:hAnsi="Times New Roman" w:cs="Times New Roman"/>
                <w:sz w:val="24"/>
                <w:szCs w:val="24"/>
              </w:rPr>
              <w:t>менингококкцемия</w:t>
            </w:r>
            <w:proofErr w:type="spellEnd"/>
            <w:r w:rsidRPr="00791FD3">
              <w:rPr>
                <w:rFonts w:ascii="Times New Roman" w:eastAsia="Times New Roman" w:hAnsi="Times New Roman" w:cs="Times New Roman"/>
                <w:sz w:val="24"/>
                <w:szCs w:val="24"/>
              </w:rPr>
              <w:t>), корь, краснуха, скарлатина, эпидемический паротит, коклюш, ветряная оспа, дифтерия, туберкулез. Этиология, эпидемиология, классификация, клиническая картина, особенности клинических проявлений, диагностика, осложнения,</w:t>
            </w:r>
            <w:r w:rsidRPr="00791FD3">
              <w:rPr>
                <w:rFonts w:ascii="Times New Roman" w:eastAsia="Times New Roman" w:hAnsi="Times New Roman" w:cs="Times New Roman"/>
                <w:bCs/>
                <w:sz w:val="24"/>
                <w:szCs w:val="24"/>
              </w:rPr>
              <w:t xml:space="preserve"> дифференциальная диагностика. </w:t>
            </w:r>
          </w:p>
          <w:p w14:paraId="29A90CED"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pacing w:val="2"/>
                <w:sz w:val="24"/>
                <w:szCs w:val="24"/>
              </w:rPr>
              <w:lastRenderedPageBreak/>
              <w:t>Методы клинического, лабораторного, инструментального обследования</w:t>
            </w:r>
          </w:p>
          <w:p w14:paraId="55619C57"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Align w:val="center"/>
          </w:tcPr>
          <w:p w14:paraId="1CB790F2" w14:textId="77777777" w:rsidR="00791FD3" w:rsidRPr="00791FD3" w:rsidRDefault="00791FD3" w:rsidP="00791FD3">
            <w:pPr>
              <w:spacing w:after="0" w:line="240" w:lineRule="auto"/>
              <w:jc w:val="center"/>
              <w:rPr>
                <w:rFonts w:ascii="Times New Roman" w:eastAsia="Times New Roman" w:hAnsi="Times New Roman" w:cs="Times New Roman"/>
                <w:b/>
                <w:i/>
                <w:sz w:val="24"/>
                <w:szCs w:val="24"/>
                <w:lang w:eastAsia="ru-RU"/>
              </w:rPr>
            </w:pPr>
            <w:r w:rsidRPr="00791FD3">
              <w:rPr>
                <w:rFonts w:ascii="Times New Roman" w:eastAsia="Times New Roman" w:hAnsi="Times New Roman" w:cs="Times New Roman"/>
                <w:b/>
                <w:i/>
                <w:sz w:val="24"/>
                <w:szCs w:val="24"/>
                <w:lang w:eastAsia="ru-RU"/>
              </w:rPr>
              <w:lastRenderedPageBreak/>
              <w:t>8</w:t>
            </w:r>
          </w:p>
        </w:tc>
      </w:tr>
      <w:tr w:rsidR="00791FD3" w:rsidRPr="00791FD3" w14:paraId="5A1CB3AC" w14:textId="77777777" w:rsidTr="00A11309">
        <w:trPr>
          <w:trHeight w:val="247"/>
        </w:trPr>
        <w:tc>
          <w:tcPr>
            <w:tcW w:w="1289" w:type="pct"/>
            <w:vMerge/>
          </w:tcPr>
          <w:p w14:paraId="44699D32"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22C05CE2"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48B81C2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1F7D08DA" w14:textId="77777777" w:rsidTr="00A11309">
        <w:trPr>
          <w:trHeight w:val="169"/>
        </w:trPr>
        <w:tc>
          <w:tcPr>
            <w:tcW w:w="1289" w:type="pct"/>
            <w:vMerge/>
          </w:tcPr>
          <w:p w14:paraId="1A25AD78"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27CA238" w14:textId="77777777" w:rsidR="00791FD3" w:rsidRPr="00791FD3" w:rsidRDefault="00791FD3" w:rsidP="00791FD3">
            <w:pPr>
              <w:numPr>
                <w:ilvl w:val="0"/>
                <w:numId w:val="28"/>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детей с инфекционными и паразитарными заболеваниями</w:t>
            </w:r>
          </w:p>
        </w:tc>
        <w:tc>
          <w:tcPr>
            <w:tcW w:w="691" w:type="pct"/>
            <w:vAlign w:val="center"/>
          </w:tcPr>
          <w:p w14:paraId="72681F13"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76AFE135" w14:textId="77777777" w:rsidTr="00A11309">
        <w:trPr>
          <w:trHeight w:val="1525"/>
        </w:trPr>
        <w:tc>
          <w:tcPr>
            <w:tcW w:w="4309" w:type="pct"/>
            <w:gridSpan w:val="2"/>
          </w:tcPr>
          <w:p w14:paraId="1AC94ADF"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Примерная тематика самостоятельной учебной работы при изучении раздела 6</w:t>
            </w:r>
          </w:p>
          <w:p w14:paraId="3749FEEA" w14:textId="77777777" w:rsidR="00791FD3" w:rsidRPr="00791FD3" w:rsidRDefault="00791FD3" w:rsidP="00791FD3">
            <w:pPr>
              <w:numPr>
                <w:ilvl w:val="0"/>
                <w:numId w:val="4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Работа с лекционным материалом, основной и дополнительной литературой,</w:t>
            </w:r>
            <w:r w:rsidRPr="00791FD3">
              <w:rPr>
                <w:rFonts w:ascii="Times New Roman" w:eastAsia="Times New Roman" w:hAnsi="Times New Roman" w:cs="Times New Roman"/>
                <w:bCs/>
                <w:sz w:val="24"/>
                <w:szCs w:val="24"/>
              </w:rPr>
              <w:t xml:space="preserve"> подготовка ответов на контрольные вопросы.</w:t>
            </w:r>
          </w:p>
          <w:p w14:paraId="2CC52FCD" w14:textId="77777777" w:rsidR="00791FD3" w:rsidRPr="00791FD3" w:rsidRDefault="00791FD3" w:rsidP="00791FD3">
            <w:pPr>
              <w:numPr>
                <w:ilvl w:val="0"/>
                <w:numId w:val="4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Выполнение заданий в тестовой форме.</w:t>
            </w:r>
          </w:p>
          <w:p w14:paraId="23C78851" w14:textId="77777777" w:rsidR="00791FD3" w:rsidRPr="00791FD3" w:rsidRDefault="00791FD3" w:rsidP="00791FD3">
            <w:pPr>
              <w:numPr>
                <w:ilvl w:val="0"/>
                <w:numId w:val="4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Решение проблемно-ситуационных задач.</w:t>
            </w:r>
          </w:p>
          <w:p w14:paraId="38C551C9" w14:textId="77777777" w:rsidR="00791FD3" w:rsidRPr="00791FD3" w:rsidRDefault="00791FD3" w:rsidP="00791FD3">
            <w:pPr>
              <w:numPr>
                <w:ilvl w:val="0"/>
                <w:numId w:val="4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Оформление медицинской документации (разделов истории болезни, выписки из амбулаторной карты).</w:t>
            </w:r>
          </w:p>
          <w:p w14:paraId="04DF5501" w14:textId="77777777" w:rsidR="00791FD3" w:rsidRPr="00791FD3" w:rsidRDefault="00791FD3" w:rsidP="00791FD3">
            <w:pPr>
              <w:numPr>
                <w:ilvl w:val="0"/>
                <w:numId w:val="4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Подготовка сообщений для выступления на занятиях (индивидуальные задания)</w:t>
            </w:r>
          </w:p>
        </w:tc>
        <w:tc>
          <w:tcPr>
            <w:tcW w:w="691" w:type="pct"/>
            <w:vAlign w:val="center"/>
          </w:tcPr>
          <w:p w14:paraId="06CCB7B2" w14:textId="77777777" w:rsidR="00791FD3" w:rsidRPr="00791FD3" w:rsidRDefault="00791FD3" w:rsidP="00791FD3">
            <w:pPr>
              <w:spacing w:after="0" w:line="240" w:lineRule="auto"/>
              <w:rPr>
                <w:rFonts w:ascii="Times New Roman" w:eastAsia="Times New Roman" w:hAnsi="Times New Roman" w:cs="Times New Roman"/>
                <w:i/>
                <w:sz w:val="24"/>
                <w:szCs w:val="24"/>
                <w:lang w:eastAsia="ru-RU"/>
              </w:rPr>
            </w:pPr>
          </w:p>
        </w:tc>
      </w:tr>
      <w:tr w:rsidR="00791FD3" w:rsidRPr="00791FD3" w14:paraId="64A4E399" w14:textId="77777777" w:rsidTr="00A11309">
        <w:trPr>
          <w:trHeight w:val="242"/>
        </w:trPr>
        <w:tc>
          <w:tcPr>
            <w:tcW w:w="4309" w:type="pct"/>
            <w:gridSpan w:val="2"/>
          </w:tcPr>
          <w:p w14:paraId="545F9B46"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Экзамен по МДК</w:t>
            </w:r>
            <w:r w:rsidRPr="00791FD3">
              <w:rPr>
                <w:rFonts w:ascii="Times New Roman" w:eastAsia="Times New Roman" w:hAnsi="Times New Roman" w:cs="Times New Roman"/>
                <w:b/>
                <w:bCs/>
                <w:sz w:val="24"/>
                <w:szCs w:val="24"/>
              </w:rPr>
              <w:t xml:space="preserve"> 02.03. </w:t>
            </w:r>
            <w:r w:rsidRPr="00791FD3">
              <w:rPr>
                <w:rFonts w:ascii="Times New Roman" w:eastAsia="Times New Roman" w:hAnsi="Times New Roman" w:cs="Times New Roman"/>
                <w:b/>
                <w:sz w:val="24"/>
                <w:szCs w:val="24"/>
              </w:rPr>
              <w:t>Проведение медицинского обследования с целью диагностики, назначения и проведения лечения заболеваний педиатрического профиля</w:t>
            </w:r>
          </w:p>
        </w:tc>
        <w:tc>
          <w:tcPr>
            <w:tcW w:w="691" w:type="pct"/>
            <w:vAlign w:val="center"/>
          </w:tcPr>
          <w:p w14:paraId="72D4B15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64BC8621" w14:textId="77777777" w:rsidTr="00A11309">
        <w:trPr>
          <w:trHeight w:val="1268"/>
        </w:trPr>
        <w:tc>
          <w:tcPr>
            <w:tcW w:w="4309" w:type="pct"/>
            <w:gridSpan w:val="2"/>
          </w:tcPr>
          <w:p w14:paraId="24BC4205"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Учебная практика раздела 3</w:t>
            </w:r>
          </w:p>
          <w:p w14:paraId="653D80B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037F266D"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оценки физического развития по </w:t>
            </w:r>
            <w:proofErr w:type="spellStart"/>
            <w:r w:rsidRPr="00791FD3">
              <w:rPr>
                <w:rFonts w:ascii="Times New Roman" w:eastAsia="Times New Roman" w:hAnsi="Times New Roman" w:cs="Times New Roman"/>
                <w:sz w:val="24"/>
                <w:szCs w:val="24"/>
              </w:rPr>
              <w:t>центильным</w:t>
            </w:r>
            <w:proofErr w:type="spellEnd"/>
            <w:r w:rsidRPr="00791FD3">
              <w:rPr>
                <w:rFonts w:ascii="Times New Roman" w:eastAsia="Times New Roman" w:hAnsi="Times New Roman" w:cs="Times New Roman"/>
                <w:sz w:val="24"/>
                <w:szCs w:val="24"/>
              </w:rPr>
              <w:t xml:space="preserve"> таблицам.</w:t>
            </w:r>
          </w:p>
          <w:p w14:paraId="3FF1DD71"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оценки нервно-психического развития детей первых 3-х лет жизни </w:t>
            </w:r>
          </w:p>
          <w:p w14:paraId="3CC91A95"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диагностики комплексного состояния здоровья ребенка. </w:t>
            </w:r>
          </w:p>
          <w:p w14:paraId="0A0D9A80"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детей различного возраста: сбор анамнеза, осмотр, пальпация, перкуссия, аускультация.</w:t>
            </w:r>
          </w:p>
          <w:p w14:paraId="46ECE835"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09950C94"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Составление плана лабораторно-инструментального обследования ребенка.</w:t>
            </w:r>
          </w:p>
          <w:p w14:paraId="36103CA5"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Подготовка ребенка к диагностическим манипуляциям.</w:t>
            </w:r>
          </w:p>
          <w:p w14:paraId="27F3463B"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диагностических манипуляций.</w:t>
            </w:r>
          </w:p>
          <w:p w14:paraId="3ADA196E"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5C0E5C30"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программы лечения.</w:t>
            </w:r>
          </w:p>
          <w:p w14:paraId="2DF3855D"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тактики ведения в зависимости от диагноза заболевания.</w:t>
            </w:r>
          </w:p>
          <w:p w14:paraId="72501826"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лечебных манипуляций.</w:t>
            </w:r>
          </w:p>
          <w:p w14:paraId="05BB6212"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00ADEE30"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w:t>
            </w:r>
            <w:r w:rsidRPr="00791FD3">
              <w:rPr>
                <w:rFonts w:ascii="Times New Roman" w:eastAsia="Times New Roman" w:hAnsi="Times New Roman" w:cs="Times New Roman"/>
                <w:sz w:val="24"/>
                <w:szCs w:val="24"/>
                <w:shd w:val="clear" w:color="auto" w:fill="FFFFFF"/>
              </w:rPr>
              <w:lastRenderedPageBreak/>
              <w:t>питания.</w:t>
            </w:r>
          </w:p>
          <w:p w14:paraId="2B9749E8"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65FB1209"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6BEFD6EB"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6B14F040" w14:textId="77777777" w:rsidR="00791FD3" w:rsidRPr="00791FD3" w:rsidRDefault="00791FD3" w:rsidP="00791FD3">
            <w:pPr>
              <w:numPr>
                <w:ilvl w:val="0"/>
                <w:numId w:val="3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1D51C34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36</w:t>
            </w:r>
          </w:p>
        </w:tc>
      </w:tr>
      <w:tr w:rsidR="00791FD3" w:rsidRPr="00791FD3" w14:paraId="52C78854" w14:textId="77777777" w:rsidTr="00A11309">
        <w:trPr>
          <w:trHeight w:val="76"/>
        </w:trPr>
        <w:tc>
          <w:tcPr>
            <w:tcW w:w="4309" w:type="pct"/>
            <w:gridSpan w:val="2"/>
          </w:tcPr>
          <w:p w14:paraId="2F7280F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Производственная практика раздела 3</w:t>
            </w:r>
          </w:p>
          <w:p w14:paraId="56C99F67"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Виды работ</w:t>
            </w:r>
          </w:p>
          <w:p w14:paraId="0FF503F1"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детей различного возраста.</w:t>
            </w:r>
          </w:p>
          <w:p w14:paraId="45A50001"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65FDFCD4"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Составление плана лабораторно-инструментального обследования ребенка.</w:t>
            </w:r>
          </w:p>
          <w:p w14:paraId="5BD94261"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Подготовка ребенка к диагностическим манипуляциям.</w:t>
            </w:r>
          </w:p>
          <w:p w14:paraId="38D47C9F"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диагностических манипуляций.</w:t>
            </w:r>
          </w:p>
          <w:p w14:paraId="4ABDC37E"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6D01898B"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программы лечения.</w:t>
            </w:r>
          </w:p>
          <w:p w14:paraId="6F06925A"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тактики ведения в зависимости от диагноза заболевания.</w:t>
            </w:r>
          </w:p>
          <w:p w14:paraId="6A298672"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лечебных манипуляций.</w:t>
            </w:r>
          </w:p>
          <w:p w14:paraId="5617B814"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контроля эффективности лечения.</w:t>
            </w:r>
          </w:p>
          <w:p w14:paraId="66FDA9FC"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Осуществление контроля состояния ребенка.</w:t>
            </w:r>
          </w:p>
          <w:p w14:paraId="2C6F16C5"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Оказание психологической помощи ребенку и его окружению.</w:t>
            </w:r>
          </w:p>
          <w:p w14:paraId="3CC93E76"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Назначение лечебного питания. </w:t>
            </w:r>
          </w:p>
          <w:p w14:paraId="0F6E05DE"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0AE3D6B1"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61AFEAE3"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34D2F536"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1C15DDEE"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0DEFA79D" w14:textId="77777777" w:rsidR="00791FD3" w:rsidRPr="00791FD3" w:rsidRDefault="00791FD3" w:rsidP="00791FD3">
            <w:pPr>
              <w:numPr>
                <w:ilvl w:val="0"/>
                <w:numId w:val="3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3DFDF5B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358A1B5A" w14:textId="77777777" w:rsidTr="00A11309">
        <w:trPr>
          <w:trHeight w:val="151"/>
        </w:trPr>
        <w:tc>
          <w:tcPr>
            <w:tcW w:w="4309" w:type="pct"/>
            <w:gridSpan w:val="2"/>
          </w:tcPr>
          <w:p w14:paraId="4BC5D01D"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sz w:val="24"/>
                <w:szCs w:val="24"/>
                <w:lang w:eastAsia="ru-RU"/>
              </w:rPr>
              <w:t xml:space="preserve">Раздел </w:t>
            </w:r>
            <w:proofErr w:type="gramStart"/>
            <w:r w:rsidRPr="00791FD3">
              <w:rPr>
                <w:rFonts w:ascii="Times New Roman" w:eastAsia="Times New Roman" w:hAnsi="Times New Roman" w:cs="Times New Roman"/>
                <w:b/>
                <w:sz w:val="24"/>
                <w:szCs w:val="24"/>
                <w:lang w:eastAsia="ru-RU"/>
              </w:rPr>
              <w:t xml:space="preserve">4  </w:t>
            </w:r>
            <w:r w:rsidRPr="00791FD3">
              <w:rPr>
                <w:rFonts w:ascii="Times New Roman" w:eastAsia="Times New Roman" w:hAnsi="Times New Roman" w:cs="Times New Roman"/>
                <w:sz w:val="24"/>
                <w:szCs w:val="24"/>
                <w:lang w:eastAsia="ru-RU"/>
              </w:rPr>
              <w:t>Осуществление</w:t>
            </w:r>
            <w:proofErr w:type="gramEnd"/>
            <w:r w:rsidRPr="00791FD3">
              <w:rPr>
                <w:rFonts w:ascii="Times New Roman" w:eastAsia="Times New Roman" w:hAnsi="Times New Roman" w:cs="Times New Roman"/>
                <w:sz w:val="24"/>
                <w:szCs w:val="24"/>
                <w:lang w:eastAsia="ru-RU"/>
              </w:rPr>
              <w:t xml:space="preserve"> диагностики и лечения заболеваний акушерско-гинекологического профиля</w:t>
            </w:r>
          </w:p>
        </w:tc>
        <w:tc>
          <w:tcPr>
            <w:tcW w:w="691" w:type="pct"/>
            <w:vAlign w:val="center"/>
          </w:tcPr>
          <w:p w14:paraId="7ECDBAF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120/102</w:t>
            </w:r>
          </w:p>
        </w:tc>
      </w:tr>
      <w:tr w:rsidR="00791FD3" w:rsidRPr="00791FD3" w14:paraId="4997BF6F" w14:textId="77777777" w:rsidTr="00A11309">
        <w:trPr>
          <w:trHeight w:val="177"/>
        </w:trPr>
        <w:tc>
          <w:tcPr>
            <w:tcW w:w="4309" w:type="pct"/>
            <w:gridSpan w:val="2"/>
          </w:tcPr>
          <w:p w14:paraId="0E481727" w14:textId="77777777" w:rsidR="00791FD3" w:rsidRPr="00791FD3" w:rsidRDefault="00791FD3" w:rsidP="00791FD3">
            <w:pPr>
              <w:widowControl w:val="0"/>
              <w:spacing w:after="0"/>
              <w:rPr>
                <w:rFonts w:ascii="Calibri" w:eastAsia="Times New Roman" w:hAnsi="Calibri" w:cs="Times New Roman"/>
                <w:sz w:val="24"/>
                <w:szCs w:val="24"/>
                <w:lang w:eastAsia="ru-RU"/>
              </w:rPr>
            </w:pPr>
            <w:r w:rsidRPr="00791FD3">
              <w:rPr>
                <w:rFonts w:ascii="Times New Roman" w:eastAsia="Times New Roman" w:hAnsi="Times New Roman" w:cs="Times New Roman"/>
                <w:b/>
                <w:bCs/>
                <w:sz w:val="24"/>
                <w:szCs w:val="24"/>
                <w:lang w:eastAsia="ru-RU"/>
              </w:rPr>
              <w:t xml:space="preserve">МДК 02.04. </w:t>
            </w:r>
            <w:r w:rsidRPr="00791FD3">
              <w:rPr>
                <w:rFonts w:ascii="Times New Roman" w:eastAsia="Times New Roman" w:hAnsi="Times New Roman" w:cs="Times New Roman"/>
                <w:b/>
                <w:sz w:val="24"/>
                <w:szCs w:val="24"/>
                <w:lang w:eastAsia="ru-RU"/>
              </w:rPr>
              <w:t>Проведение медицинского обследования с целью диагностики, назначения и проведения лечения заболева</w:t>
            </w:r>
            <w:r w:rsidRPr="00791FD3">
              <w:rPr>
                <w:rFonts w:ascii="Times New Roman" w:eastAsia="Times New Roman" w:hAnsi="Times New Roman" w:cs="Times New Roman"/>
                <w:b/>
                <w:bCs/>
                <w:sz w:val="24"/>
                <w:szCs w:val="24"/>
                <w:lang w:eastAsia="ru-RU"/>
              </w:rPr>
              <w:t xml:space="preserve">ний </w:t>
            </w:r>
            <w:r w:rsidRPr="00791FD3">
              <w:rPr>
                <w:rFonts w:ascii="Times New Roman" w:eastAsia="Times New Roman" w:hAnsi="Times New Roman" w:cs="Times New Roman"/>
                <w:b/>
                <w:sz w:val="24"/>
                <w:szCs w:val="24"/>
                <w:lang w:eastAsia="ru-RU"/>
              </w:rPr>
              <w:t>акушерско-гинекологического профиля</w:t>
            </w:r>
          </w:p>
        </w:tc>
        <w:tc>
          <w:tcPr>
            <w:tcW w:w="691" w:type="pct"/>
            <w:vAlign w:val="center"/>
          </w:tcPr>
          <w:p w14:paraId="7EACE345"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48/30</w:t>
            </w:r>
          </w:p>
        </w:tc>
      </w:tr>
      <w:tr w:rsidR="00791FD3" w:rsidRPr="00791FD3" w14:paraId="39CFAEEE" w14:textId="77777777" w:rsidTr="00A11309">
        <w:trPr>
          <w:trHeight w:val="286"/>
        </w:trPr>
        <w:tc>
          <w:tcPr>
            <w:tcW w:w="1289" w:type="pct"/>
            <w:vMerge w:val="restart"/>
          </w:tcPr>
          <w:p w14:paraId="5D97D86B"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Тема 4.1. Методы обследования </w:t>
            </w:r>
            <w:r w:rsidRPr="00791FD3">
              <w:rPr>
                <w:rFonts w:ascii="Times New Roman" w:eastAsia="Times New Roman" w:hAnsi="Times New Roman" w:cs="Times New Roman"/>
                <w:b/>
                <w:sz w:val="24"/>
                <w:szCs w:val="24"/>
              </w:rPr>
              <w:lastRenderedPageBreak/>
              <w:t>в акушерстве и гинекологии.</w:t>
            </w:r>
          </w:p>
          <w:p w14:paraId="25566B92"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Диагностика и ведение беременности</w:t>
            </w:r>
          </w:p>
        </w:tc>
        <w:tc>
          <w:tcPr>
            <w:tcW w:w="3020" w:type="pct"/>
          </w:tcPr>
          <w:p w14:paraId="7F698CB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0F47352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2C1AAD15" w14:textId="77777777" w:rsidTr="00A11309">
        <w:tc>
          <w:tcPr>
            <w:tcW w:w="1289" w:type="pct"/>
            <w:vMerge/>
          </w:tcPr>
          <w:p w14:paraId="6F76A10C"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350D393A" w14:textId="77777777" w:rsidR="00791FD3" w:rsidRPr="00791FD3" w:rsidRDefault="00791FD3" w:rsidP="00791FD3">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spacing w:after="0"/>
              <w:ind w:left="57" w:right="57"/>
              <w:jc w:val="both"/>
              <w:rPr>
                <w:rFonts w:ascii="Times New Roman" w:eastAsia="Calibri" w:hAnsi="Times New Roman" w:cs="Times New Roman"/>
                <w:sz w:val="24"/>
                <w:szCs w:val="24"/>
                <w:lang w:eastAsia="ru-RU"/>
              </w:rPr>
            </w:pPr>
            <w:r w:rsidRPr="00791FD3">
              <w:rPr>
                <w:rFonts w:ascii="Times New Roman" w:eastAsia="Calibri" w:hAnsi="Times New Roman" w:cs="Times New Roman"/>
                <w:sz w:val="24"/>
                <w:szCs w:val="24"/>
                <w:lang w:eastAsia="ru-RU"/>
              </w:rPr>
              <w:t xml:space="preserve">История развития акушерства и гинекологии, выдающиеся </w:t>
            </w:r>
            <w:proofErr w:type="gramStart"/>
            <w:r w:rsidRPr="00791FD3">
              <w:rPr>
                <w:rFonts w:ascii="Times New Roman" w:eastAsia="Calibri" w:hAnsi="Times New Roman" w:cs="Times New Roman"/>
                <w:sz w:val="24"/>
                <w:szCs w:val="24"/>
                <w:lang w:eastAsia="ru-RU"/>
              </w:rPr>
              <w:t>российские  акушеры</w:t>
            </w:r>
            <w:proofErr w:type="gramEnd"/>
            <w:r w:rsidRPr="00791FD3">
              <w:rPr>
                <w:rFonts w:ascii="Times New Roman" w:eastAsia="Calibri" w:hAnsi="Times New Roman" w:cs="Times New Roman"/>
                <w:sz w:val="24"/>
                <w:szCs w:val="24"/>
                <w:lang w:eastAsia="ru-RU"/>
              </w:rPr>
              <w:t>, их вклад в развитие науки. Организация акушерско-гинекологической помощи в Российской Федерации. Оказание медицинской помощи женщинам в период беременности.</w:t>
            </w:r>
          </w:p>
          <w:p w14:paraId="5759474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Особенности расспроса пациентки. Методика объективного обследования, акушерско-гинекологического обследования (осмотр в зеркалах, </w:t>
            </w:r>
            <w:proofErr w:type="spellStart"/>
            <w:r w:rsidRPr="00791FD3">
              <w:rPr>
                <w:rFonts w:ascii="Times New Roman" w:eastAsia="Times New Roman" w:hAnsi="Times New Roman" w:cs="Times New Roman"/>
                <w:sz w:val="24"/>
                <w:szCs w:val="24"/>
              </w:rPr>
              <w:t>бимануальное</w:t>
            </w:r>
            <w:proofErr w:type="spellEnd"/>
            <w:r w:rsidRPr="00791FD3">
              <w:rPr>
                <w:rFonts w:ascii="Times New Roman" w:eastAsia="Times New Roman" w:hAnsi="Times New Roman" w:cs="Times New Roman"/>
                <w:sz w:val="24"/>
                <w:szCs w:val="24"/>
              </w:rPr>
              <w:t xml:space="preserve"> обследование). Признаки беременности (сомнительные, вероятные, достоверные). Физиологические изменения в организме при беременности. Дополнительные методы </w:t>
            </w:r>
            <w:proofErr w:type="gramStart"/>
            <w:r w:rsidRPr="00791FD3">
              <w:rPr>
                <w:rFonts w:ascii="Times New Roman" w:eastAsia="Times New Roman" w:hAnsi="Times New Roman" w:cs="Times New Roman"/>
                <w:sz w:val="24"/>
                <w:szCs w:val="24"/>
              </w:rPr>
              <w:t>диагностики  в</w:t>
            </w:r>
            <w:proofErr w:type="gramEnd"/>
            <w:r w:rsidRPr="00791FD3">
              <w:rPr>
                <w:rFonts w:ascii="Times New Roman" w:eastAsia="Times New Roman" w:hAnsi="Times New Roman" w:cs="Times New Roman"/>
                <w:sz w:val="24"/>
                <w:szCs w:val="24"/>
              </w:rPr>
              <w:t xml:space="preserve"> акушерстве и гинекологии. Методика определения срока беременности и предполагаемой даты родов</w:t>
            </w:r>
          </w:p>
          <w:p w14:paraId="170F52A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Пренатальный скрининг для формирования групп риска по хромосомным нарушениям и врожденным аномалиям (порокам развития) у плода.</w:t>
            </w:r>
          </w:p>
          <w:p w14:paraId="41E2491A"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Экспертиза временной нетрудоспособности. Порядок оформления листка нетрудоспособности по беременности и родам. Оформление индивидуальной карты беременной и родильницы и обменной карты беременной, роженицы и родильницы.</w:t>
            </w:r>
          </w:p>
        </w:tc>
        <w:tc>
          <w:tcPr>
            <w:tcW w:w="691" w:type="pct"/>
            <w:vMerge/>
            <w:vAlign w:val="center"/>
          </w:tcPr>
          <w:p w14:paraId="211B370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6DA98625" w14:textId="77777777" w:rsidTr="00A11309">
        <w:trPr>
          <w:trHeight w:val="156"/>
        </w:trPr>
        <w:tc>
          <w:tcPr>
            <w:tcW w:w="1289" w:type="pct"/>
            <w:vMerge/>
          </w:tcPr>
          <w:p w14:paraId="166ED88C"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3576252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107B84FD"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24E4A453" w14:textId="77777777" w:rsidTr="00A11309">
        <w:trPr>
          <w:trHeight w:val="109"/>
        </w:trPr>
        <w:tc>
          <w:tcPr>
            <w:tcW w:w="1289" w:type="pct"/>
            <w:vMerge/>
          </w:tcPr>
          <w:p w14:paraId="1B8C280A"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6AE8BF01" w14:textId="77777777" w:rsidR="00791FD3" w:rsidRPr="00791FD3" w:rsidRDefault="00791FD3" w:rsidP="00791FD3">
            <w:pPr>
              <w:numPr>
                <w:ilvl w:val="0"/>
                <w:numId w:val="35"/>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мероприятий по диагностике беременности</w:t>
            </w:r>
          </w:p>
        </w:tc>
        <w:tc>
          <w:tcPr>
            <w:tcW w:w="691" w:type="pct"/>
            <w:vAlign w:val="center"/>
          </w:tcPr>
          <w:p w14:paraId="7DF46C1E"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2DEE7BAB" w14:textId="77777777" w:rsidTr="00A11309">
        <w:trPr>
          <w:trHeight w:val="58"/>
        </w:trPr>
        <w:tc>
          <w:tcPr>
            <w:tcW w:w="1289" w:type="pct"/>
            <w:vMerge w:val="restart"/>
          </w:tcPr>
          <w:p w14:paraId="7280CD81"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Тема 4.2. Диагностика и лечение осложнений беременности.</w:t>
            </w:r>
          </w:p>
          <w:p w14:paraId="5258C765"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p>
        </w:tc>
        <w:tc>
          <w:tcPr>
            <w:tcW w:w="3020" w:type="pct"/>
          </w:tcPr>
          <w:p w14:paraId="32E65F82"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4AEAD4B2"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079FC044" w14:textId="77777777" w:rsidTr="00A11309">
        <w:trPr>
          <w:trHeight w:val="3332"/>
        </w:trPr>
        <w:tc>
          <w:tcPr>
            <w:tcW w:w="1289" w:type="pct"/>
            <w:vMerge/>
          </w:tcPr>
          <w:p w14:paraId="310B2225"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1329A2D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Понятие гестозов, факторы, способствующие их развитию, патогенез классификация, клиническая картина ранних и поздних (</w:t>
            </w:r>
            <w:proofErr w:type="spellStart"/>
            <w:r w:rsidRPr="00791FD3">
              <w:rPr>
                <w:rFonts w:ascii="Times New Roman" w:eastAsia="Times New Roman" w:hAnsi="Times New Roman" w:cs="Times New Roman"/>
                <w:sz w:val="24"/>
                <w:szCs w:val="24"/>
              </w:rPr>
              <w:t>преэклампсия</w:t>
            </w:r>
            <w:proofErr w:type="spellEnd"/>
            <w:r w:rsidRPr="00791FD3">
              <w:rPr>
                <w:rFonts w:ascii="Times New Roman" w:eastAsia="Times New Roman" w:hAnsi="Times New Roman" w:cs="Times New Roman"/>
                <w:sz w:val="24"/>
                <w:szCs w:val="24"/>
              </w:rPr>
              <w:t xml:space="preserve"> и эклампсия) гестозов. </w:t>
            </w:r>
            <w:proofErr w:type="spellStart"/>
            <w:r w:rsidRPr="00791FD3">
              <w:rPr>
                <w:rFonts w:ascii="Times New Roman" w:eastAsia="Times New Roman" w:hAnsi="Times New Roman" w:cs="Times New Roman"/>
                <w:sz w:val="24"/>
                <w:szCs w:val="24"/>
              </w:rPr>
              <w:t>Самопризвольный</w:t>
            </w:r>
            <w:proofErr w:type="spellEnd"/>
            <w:r w:rsidRPr="00791FD3">
              <w:rPr>
                <w:rFonts w:ascii="Times New Roman" w:eastAsia="Times New Roman" w:hAnsi="Times New Roman" w:cs="Times New Roman"/>
                <w:sz w:val="24"/>
                <w:szCs w:val="24"/>
              </w:rPr>
              <w:t xml:space="preserve"> выкидыш. Преждевременные роды (</w:t>
            </w:r>
            <w:proofErr w:type="spellStart"/>
            <w:r w:rsidRPr="00791FD3">
              <w:rPr>
                <w:rFonts w:ascii="Times New Roman" w:eastAsia="Times New Roman" w:hAnsi="Times New Roman" w:cs="Times New Roman"/>
                <w:sz w:val="24"/>
                <w:szCs w:val="24"/>
              </w:rPr>
              <w:t>недонашивание</w:t>
            </w:r>
            <w:proofErr w:type="spellEnd"/>
            <w:r w:rsidRPr="00791FD3">
              <w:rPr>
                <w:rFonts w:ascii="Times New Roman" w:eastAsia="Times New Roman" w:hAnsi="Times New Roman" w:cs="Times New Roman"/>
                <w:sz w:val="24"/>
                <w:szCs w:val="24"/>
              </w:rPr>
              <w:t xml:space="preserve"> беременности). Преждевременное излитие околоплодных вод. Принципы ведения беременности, родов и послеродового периода у пациенток с </w:t>
            </w:r>
            <w:proofErr w:type="spellStart"/>
            <w:r w:rsidRPr="00791FD3">
              <w:rPr>
                <w:rFonts w:ascii="Times New Roman" w:eastAsia="Times New Roman" w:hAnsi="Times New Roman" w:cs="Times New Roman"/>
                <w:sz w:val="24"/>
                <w:szCs w:val="24"/>
              </w:rPr>
              <w:t>экстрагенитальной</w:t>
            </w:r>
            <w:proofErr w:type="spellEnd"/>
            <w:r w:rsidRPr="00791FD3">
              <w:rPr>
                <w:rFonts w:ascii="Times New Roman" w:eastAsia="Times New Roman" w:hAnsi="Times New Roman" w:cs="Times New Roman"/>
                <w:sz w:val="24"/>
                <w:szCs w:val="24"/>
              </w:rPr>
              <w:t xml:space="preserve"> патологией. Понятие «анатомический и клинический узкий таз», классификация узкого таза по форме и степени сужения, течение и ведение беременности и родов при узких тазах, осложнения, исходы. Неправильное положение и тазовое </w:t>
            </w:r>
            <w:proofErr w:type="spellStart"/>
            <w:r w:rsidRPr="00791FD3">
              <w:rPr>
                <w:rFonts w:ascii="Times New Roman" w:eastAsia="Times New Roman" w:hAnsi="Times New Roman" w:cs="Times New Roman"/>
                <w:sz w:val="24"/>
                <w:szCs w:val="24"/>
              </w:rPr>
              <w:t>предлежание</w:t>
            </w:r>
            <w:proofErr w:type="spellEnd"/>
            <w:r w:rsidRPr="00791FD3">
              <w:rPr>
                <w:rFonts w:ascii="Times New Roman" w:eastAsia="Times New Roman" w:hAnsi="Times New Roman" w:cs="Times New Roman"/>
                <w:sz w:val="24"/>
                <w:szCs w:val="24"/>
              </w:rPr>
              <w:t xml:space="preserve"> плода. </w:t>
            </w:r>
            <w:proofErr w:type="spellStart"/>
            <w:r w:rsidRPr="00791FD3">
              <w:rPr>
                <w:rFonts w:ascii="Times New Roman" w:eastAsia="Times New Roman" w:hAnsi="Times New Roman" w:cs="Times New Roman"/>
                <w:sz w:val="24"/>
                <w:szCs w:val="24"/>
              </w:rPr>
              <w:t>Предлежание</w:t>
            </w:r>
            <w:proofErr w:type="spellEnd"/>
            <w:r w:rsidRPr="00791FD3">
              <w:rPr>
                <w:rFonts w:ascii="Times New Roman" w:eastAsia="Times New Roman" w:hAnsi="Times New Roman" w:cs="Times New Roman"/>
                <w:sz w:val="24"/>
                <w:szCs w:val="24"/>
              </w:rPr>
              <w:t xml:space="preserve"> плаценты.</w:t>
            </w:r>
            <w:r w:rsidRPr="00791FD3">
              <w:rPr>
                <w:rFonts w:ascii="Times New Roman" w:eastAsia="Times New Roman" w:hAnsi="Times New Roman" w:cs="Times New Roman"/>
                <w:spacing w:val="2"/>
                <w:sz w:val="24"/>
                <w:szCs w:val="24"/>
              </w:rPr>
              <w:t xml:space="preserve"> Определение, классификация, патогенез. Клиническая картина, дифференциальный диагноз. Методы клинического, лабораторного, инструментального обследования.</w:t>
            </w:r>
          </w:p>
          <w:p w14:paraId="3F57AFF9"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p w14:paraId="2206B5F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
        </w:tc>
        <w:tc>
          <w:tcPr>
            <w:tcW w:w="691" w:type="pct"/>
            <w:vMerge/>
            <w:vAlign w:val="center"/>
          </w:tcPr>
          <w:p w14:paraId="767F2AF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62005BC" w14:textId="77777777" w:rsidTr="00A11309">
        <w:trPr>
          <w:trHeight w:val="221"/>
        </w:trPr>
        <w:tc>
          <w:tcPr>
            <w:tcW w:w="1289" w:type="pct"/>
            <w:vMerge/>
          </w:tcPr>
          <w:p w14:paraId="169F9A4B"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03EEDB75"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7D65D16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99DAD68" w14:textId="77777777" w:rsidTr="00A11309">
        <w:trPr>
          <w:trHeight w:val="272"/>
        </w:trPr>
        <w:tc>
          <w:tcPr>
            <w:tcW w:w="1289" w:type="pct"/>
            <w:vMerge/>
          </w:tcPr>
          <w:p w14:paraId="5588CD8B"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7C423BF0" w14:textId="77777777" w:rsidR="00791FD3" w:rsidRPr="00791FD3" w:rsidRDefault="00791FD3" w:rsidP="00791FD3">
            <w:pPr>
              <w:numPr>
                <w:ilvl w:val="0"/>
                <w:numId w:val="36"/>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 осложнений беременности.</w:t>
            </w:r>
          </w:p>
        </w:tc>
        <w:tc>
          <w:tcPr>
            <w:tcW w:w="691" w:type="pct"/>
            <w:vAlign w:val="center"/>
          </w:tcPr>
          <w:p w14:paraId="14025C5A"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3F04601D" w14:textId="77777777" w:rsidTr="00A11309">
        <w:trPr>
          <w:trHeight w:val="62"/>
        </w:trPr>
        <w:tc>
          <w:tcPr>
            <w:tcW w:w="1289" w:type="pct"/>
            <w:vMerge w:val="restart"/>
          </w:tcPr>
          <w:p w14:paraId="711237E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 xml:space="preserve">Тема 4.3. Физиологические роды. </w:t>
            </w:r>
          </w:p>
        </w:tc>
        <w:tc>
          <w:tcPr>
            <w:tcW w:w="3020" w:type="pct"/>
          </w:tcPr>
          <w:p w14:paraId="62F7CA45"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5717B72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p w14:paraId="43DAE15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21F3E59" w14:textId="77777777" w:rsidTr="00A11309">
        <w:tc>
          <w:tcPr>
            <w:tcW w:w="1289" w:type="pct"/>
            <w:vMerge/>
          </w:tcPr>
          <w:p w14:paraId="25E7FC46"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FC5C4B3"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понятия «Роды». Причины наступления родов. Периоды родов (раскрытия, изгнания, последовый). Методы определения готовности организма к родам. Понятие о биомеханизме родов</w:t>
            </w:r>
          </w:p>
          <w:p w14:paraId="7117D48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Методика акушерского пособия в родах. Признаки отделения плаценты. Способы выделения последа, осмотр и оценка. Состояние мягких родовых путей после родов. Понятие физиологического послеродового периода. Особенности ведения родов при тазовом </w:t>
            </w:r>
            <w:proofErr w:type="spellStart"/>
            <w:r w:rsidRPr="00791FD3">
              <w:rPr>
                <w:rFonts w:ascii="Times New Roman" w:eastAsia="Times New Roman" w:hAnsi="Times New Roman" w:cs="Times New Roman"/>
                <w:sz w:val="24"/>
                <w:szCs w:val="24"/>
              </w:rPr>
              <w:t>предлежании</w:t>
            </w:r>
            <w:proofErr w:type="spellEnd"/>
            <w:r w:rsidRPr="00791FD3">
              <w:rPr>
                <w:rFonts w:ascii="Times New Roman" w:eastAsia="Times New Roman" w:hAnsi="Times New Roman" w:cs="Times New Roman"/>
                <w:sz w:val="24"/>
                <w:szCs w:val="24"/>
              </w:rPr>
              <w:t>.</w:t>
            </w:r>
          </w:p>
          <w:p w14:paraId="3A402BA9"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Анатомические и физиологические изменения, происходящие в организме родильницы. Инволюция матки. </w:t>
            </w:r>
            <w:proofErr w:type="spellStart"/>
            <w:r w:rsidRPr="00791FD3">
              <w:rPr>
                <w:rFonts w:ascii="Times New Roman" w:eastAsia="Times New Roman" w:hAnsi="Times New Roman" w:cs="Times New Roman"/>
                <w:sz w:val="24"/>
                <w:szCs w:val="24"/>
              </w:rPr>
              <w:t>Лохии</w:t>
            </w:r>
            <w:proofErr w:type="spellEnd"/>
            <w:r w:rsidRPr="00791FD3">
              <w:rPr>
                <w:rFonts w:ascii="Times New Roman" w:eastAsia="Times New Roman" w:hAnsi="Times New Roman" w:cs="Times New Roman"/>
                <w:sz w:val="24"/>
                <w:szCs w:val="24"/>
              </w:rPr>
              <w:t>, их характеристика.</w:t>
            </w:r>
          </w:p>
        </w:tc>
        <w:tc>
          <w:tcPr>
            <w:tcW w:w="691" w:type="pct"/>
            <w:vMerge/>
            <w:vAlign w:val="center"/>
          </w:tcPr>
          <w:p w14:paraId="4AD7C14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6395F036" w14:textId="77777777" w:rsidTr="00A11309">
        <w:trPr>
          <w:trHeight w:val="208"/>
        </w:trPr>
        <w:tc>
          <w:tcPr>
            <w:tcW w:w="1289" w:type="pct"/>
            <w:vMerge/>
          </w:tcPr>
          <w:p w14:paraId="13A7CFF3"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27E15B2B"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0B735BD0"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36FA1091" w14:textId="77777777" w:rsidTr="00A11309">
        <w:trPr>
          <w:trHeight w:val="62"/>
        </w:trPr>
        <w:tc>
          <w:tcPr>
            <w:tcW w:w="1289" w:type="pct"/>
            <w:vMerge/>
          </w:tcPr>
          <w:p w14:paraId="0A2D238F"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00B9D38F" w14:textId="77777777" w:rsidR="00791FD3" w:rsidRPr="00791FD3" w:rsidRDefault="00791FD3" w:rsidP="00791FD3">
            <w:pPr>
              <w:numPr>
                <w:ilvl w:val="0"/>
                <w:numId w:val="3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Ведение физиологических родов</w:t>
            </w:r>
          </w:p>
        </w:tc>
        <w:tc>
          <w:tcPr>
            <w:tcW w:w="691" w:type="pct"/>
            <w:vAlign w:val="center"/>
          </w:tcPr>
          <w:p w14:paraId="73F5C7AC"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05ABFB6" w14:textId="77777777" w:rsidTr="00A11309">
        <w:trPr>
          <w:trHeight w:val="221"/>
        </w:trPr>
        <w:tc>
          <w:tcPr>
            <w:tcW w:w="1289" w:type="pct"/>
            <w:vMerge w:val="restart"/>
          </w:tcPr>
          <w:p w14:paraId="325A4C17"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 xml:space="preserve">Тема 4.4. Осложнения родов и </w:t>
            </w:r>
            <w:r w:rsidRPr="00791FD3">
              <w:rPr>
                <w:rFonts w:ascii="Times New Roman" w:eastAsia="Times New Roman" w:hAnsi="Times New Roman" w:cs="Times New Roman"/>
                <w:b/>
                <w:sz w:val="24"/>
                <w:szCs w:val="24"/>
              </w:rPr>
              <w:lastRenderedPageBreak/>
              <w:t>послеродового периода.</w:t>
            </w:r>
          </w:p>
        </w:tc>
        <w:tc>
          <w:tcPr>
            <w:tcW w:w="3020" w:type="pct"/>
          </w:tcPr>
          <w:p w14:paraId="4D25D7C9"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lastRenderedPageBreak/>
              <w:t>Содержание</w:t>
            </w:r>
          </w:p>
        </w:tc>
        <w:tc>
          <w:tcPr>
            <w:tcW w:w="691" w:type="pct"/>
            <w:vMerge w:val="restart"/>
            <w:vAlign w:val="center"/>
          </w:tcPr>
          <w:p w14:paraId="3FD4142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4616301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p w14:paraId="5C3F382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2</w:t>
            </w:r>
          </w:p>
        </w:tc>
      </w:tr>
      <w:tr w:rsidR="00791FD3" w:rsidRPr="00791FD3" w14:paraId="7D882EF0" w14:textId="77777777" w:rsidTr="00A11309">
        <w:trPr>
          <w:trHeight w:val="2279"/>
        </w:trPr>
        <w:tc>
          <w:tcPr>
            <w:tcW w:w="1289" w:type="pct"/>
            <w:vMerge/>
          </w:tcPr>
          <w:p w14:paraId="347966C9"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3068F34E"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Отслойка нормально расположенной плаценты, клиника, диагностика, тактика фельдшера.</w:t>
            </w:r>
          </w:p>
          <w:p w14:paraId="454AC7BC"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Разгибательные </w:t>
            </w:r>
            <w:proofErr w:type="spellStart"/>
            <w:r w:rsidRPr="00791FD3">
              <w:rPr>
                <w:rFonts w:ascii="Times New Roman" w:eastAsia="Times New Roman" w:hAnsi="Times New Roman" w:cs="Times New Roman"/>
                <w:sz w:val="24"/>
                <w:szCs w:val="24"/>
              </w:rPr>
              <w:t>предлежания</w:t>
            </w:r>
            <w:proofErr w:type="spellEnd"/>
            <w:r w:rsidRPr="00791FD3">
              <w:rPr>
                <w:rFonts w:ascii="Times New Roman" w:eastAsia="Times New Roman" w:hAnsi="Times New Roman" w:cs="Times New Roman"/>
                <w:sz w:val="24"/>
                <w:szCs w:val="24"/>
              </w:rPr>
              <w:t xml:space="preserve"> головки: этиология, классификация, особенности течения и ведения родов при разгибательных </w:t>
            </w:r>
            <w:proofErr w:type="spellStart"/>
            <w:r w:rsidRPr="00791FD3">
              <w:rPr>
                <w:rFonts w:ascii="Times New Roman" w:eastAsia="Times New Roman" w:hAnsi="Times New Roman" w:cs="Times New Roman"/>
                <w:sz w:val="24"/>
                <w:szCs w:val="24"/>
              </w:rPr>
              <w:t>вставлениях</w:t>
            </w:r>
            <w:proofErr w:type="spellEnd"/>
            <w:r w:rsidRPr="00791FD3">
              <w:rPr>
                <w:rFonts w:ascii="Times New Roman" w:eastAsia="Times New Roman" w:hAnsi="Times New Roman" w:cs="Times New Roman"/>
                <w:sz w:val="24"/>
                <w:szCs w:val="24"/>
              </w:rPr>
              <w:t xml:space="preserve"> головки, осложнения, исходы. Преждевременные роды.</w:t>
            </w:r>
          </w:p>
          <w:p w14:paraId="60DD4D5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Послеродовые гнойно-септические заболевания: мастит, эндометрит. Этиология, классификация, клиническая картина, особенности клинических проявлений, диагностика, осложнения,</w:t>
            </w:r>
            <w:r w:rsidRPr="00791FD3">
              <w:rPr>
                <w:rFonts w:ascii="Times New Roman" w:eastAsia="Times New Roman" w:hAnsi="Times New Roman" w:cs="Times New Roman"/>
                <w:bCs/>
                <w:sz w:val="24"/>
                <w:szCs w:val="24"/>
              </w:rPr>
              <w:t xml:space="preserve"> дифференциальная диагностика.</w:t>
            </w:r>
          </w:p>
          <w:p w14:paraId="24EBE3FC"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критерии для определения этапности оказания плановой медицинской помощи и направления беременных женщин в акушерские стационары, показания к </w:t>
            </w:r>
            <w:proofErr w:type="gramStart"/>
            <w:r w:rsidRPr="00791FD3">
              <w:rPr>
                <w:rFonts w:ascii="Times New Roman" w:eastAsia="Times New Roman" w:hAnsi="Times New Roman" w:cs="Times New Roman"/>
                <w:sz w:val="24"/>
                <w:szCs w:val="24"/>
              </w:rPr>
              <w:t>оказанию  скорой</w:t>
            </w:r>
            <w:proofErr w:type="gramEnd"/>
            <w:r w:rsidRPr="00791FD3">
              <w:rPr>
                <w:rFonts w:ascii="Times New Roman" w:eastAsia="Times New Roman" w:hAnsi="Times New Roman" w:cs="Times New Roman"/>
                <w:sz w:val="24"/>
                <w:szCs w:val="24"/>
              </w:rPr>
              <w:t xml:space="preserve"> медицинской помощи. Организация консультаций врачей-специалистов, в том числе с применением телемедицинских технологий.</w:t>
            </w:r>
          </w:p>
        </w:tc>
        <w:tc>
          <w:tcPr>
            <w:tcW w:w="691" w:type="pct"/>
            <w:vMerge/>
            <w:vAlign w:val="center"/>
          </w:tcPr>
          <w:p w14:paraId="0895FFEF"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0850F12" w14:textId="77777777" w:rsidTr="00A11309">
        <w:trPr>
          <w:trHeight w:val="246"/>
        </w:trPr>
        <w:tc>
          <w:tcPr>
            <w:tcW w:w="1289" w:type="pct"/>
            <w:vMerge/>
          </w:tcPr>
          <w:p w14:paraId="6C7DB973"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2E40722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79691CD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429BE68A" w14:textId="77777777" w:rsidTr="00A11309">
        <w:trPr>
          <w:trHeight w:val="62"/>
        </w:trPr>
        <w:tc>
          <w:tcPr>
            <w:tcW w:w="1289" w:type="pct"/>
            <w:vMerge/>
          </w:tcPr>
          <w:p w14:paraId="1B9FF5CA"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62A50E76" w14:textId="77777777" w:rsidR="00791FD3" w:rsidRPr="00791FD3" w:rsidRDefault="00791FD3" w:rsidP="00791FD3">
            <w:pPr>
              <w:numPr>
                <w:ilvl w:val="0"/>
                <w:numId w:val="38"/>
              </w:numPr>
              <w:spacing w:after="0" w:line="240" w:lineRule="auto"/>
              <w:jc w:val="both"/>
              <w:rPr>
                <w:rFonts w:ascii="Times New Roman" w:eastAsia="Times New Roman" w:hAnsi="Times New Roman" w:cs="Times New Roman"/>
                <w:sz w:val="24"/>
                <w:szCs w:val="24"/>
              </w:rPr>
            </w:pPr>
          </w:p>
        </w:tc>
        <w:tc>
          <w:tcPr>
            <w:tcW w:w="691" w:type="pct"/>
            <w:vAlign w:val="center"/>
          </w:tcPr>
          <w:p w14:paraId="7128BB07"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p>
        </w:tc>
      </w:tr>
      <w:tr w:rsidR="00791FD3" w:rsidRPr="00791FD3" w14:paraId="2F8E5906" w14:textId="77777777" w:rsidTr="00A11309">
        <w:trPr>
          <w:trHeight w:val="67"/>
        </w:trPr>
        <w:tc>
          <w:tcPr>
            <w:tcW w:w="1289" w:type="pct"/>
            <w:vMerge w:val="restart"/>
          </w:tcPr>
          <w:p w14:paraId="71E824A8"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sz w:val="24"/>
                <w:szCs w:val="24"/>
              </w:rPr>
              <w:t xml:space="preserve">Тема 4.5. Диагностика и лечение </w:t>
            </w:r>
            <w:proofErr w:type="spellStart"/>
            <w:proofErr w:type="gramStart"/>
            <w:r w:rsidRPr="00791FD3">
              <w:rPr>
                <w:rFonts w:ascii="Times New Roman" w:eastAsia="Times New Roman" w:hAnsi="Times New Roman" w:cs="Times New Roman"/>
                <w:b/>
                <w:sz w:val="24"/>
                <w:szCs w:val="24"/>
              </w:rPr>
              <w:t>невоспалительных</w:t>
            </w:r>
            <w:proofErr w:type="spellEnd"/>
            <w:r w:rsidRPr="00791FD3">
              <w:rPr>
                <w:rFonts w:ascii="Times New Roman" w:eastAsia="Times New Roman" w:hAnsi="Times New Roman" w:cs="Times New Roman"/>
                <w:b/>
                <w:sz w:val="24"/>
                <w:szCs w:val="24"/>
              </w:rPr>
              <w:t xml:space="preserve">  гинекологических</w:t>
            </w:r>
            <w:proofErr w:type="gramEnd"/>
            <w:r w:rsidRPr="00791FD3">
              <w:rPr>
                <w:rFonts w:ascii="Times New Roman" w:eastAsia="Times New Roman" w:hAnsi="Times New Roman" w:cs="Times New Roman"/>
                <w:b/>
                <w:sz w:val="24"/>
                <w:szCs w:val="24"/>
              </w:rPr>
              <w:t xml:space="preserve"> заболеваний</w:t>
            </w:r>
            <w:r w:rsidRPr="00791FD3">
              <w:rPr>
                <w:rFonts w:ascii="Times New Roman" w:eastAsia="Times New Roman" w:hAnsi="Times New Roman" w:cs="Times New Roman"/>
                <w:b/>
                <w:bCs/>
                <w:sz w:val="24"/>
                <w:szCs w:val="24"/>
              </w:rPr>
              <w:t xml:space="preserve"> </w:t>
            </w:r>
          </w:p>
        </w:tc>
        <w:tc>
          <w:tcPr>
            <w:tcW w:w="3020" w:type="pct"/>
          </w:tcPr>
          <w:p w14:paraId="71D329C7"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4CF6B51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3ADD9942" w14:textId="77777777" w:rsidTr="00A11309">
        <w:trPr>
          <w:trHeight w:val="1070"/>
        </w:trPr>
        <w:tc>
          <w:tcPr>
            <w:tcW w:w="1289" w:type="pct"/>
            <w:vMerge/>
          </w:tcPr>
          <w:p w14:paraId="02FA05F6"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CC36C7B"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Регуляция менструального цикла. Классификация нарушений менструального цикла (</w:t>
            </w:r>
            <w:proofErr w:type="spellStart"/>
            <w:r w:rsidRPr="00791FD3">
              <w:rPr>
                <w:rFonts w:ascii="Times New Roman" w:eastAsia="Times New Roman" w:hAnsi="Times New Roman" w:cs="Times New Roman"/>
                <w:sz w:val="24"/>
                <w:szCs w:val="24"/>
              </w:rPr>
              <w:t>дисфункциональное</w:t>
            </w:r>
            <w:proofErr w:type="spellEnd"/>
            <w:r w:rsidRPr="00791FD3">
              <w:rPr>
                <w:rFonts w:ascii="Times New Roman" w:eastAsia="Times New Roman" w:hAnsi="Times New Roman" w:cs="Times New Roman"/>
                <w:sz w:val="24"/>
                <w:szCs w:val="24"/>
              </w:rPr>
              <w:t xml:space="preserve"> маточное кровотечение, аменорея, </w:t>
            </w:r>
            <w:proofErr w:type="spellStart"/>
            <w:r w:rsidRPr="00791FD3">
              <w:rPr>
                <w:rFonts w:ascii="Times New Roman" w:eastAsia="Times New Roman" w:hAnsi="Times New Roman" w:cs="Times New Roman"/>
                <w:sz w:val="24"/>
                <w:szCs w:val="24"/>
              </w:rPr>
              <w:t>гипоменструальный</w:t>
            </w:r>
            <w:proofErr w:type="spellEnd"/>
            <w:r w:rsidRPr="00791FD3">
              <w:rPr>
                <w:rFonts w:ascii="Times New Roman" w:eastAsia="Times New Roman" w:hAnsi="Times New Roman" w:cs="Times New Roman"/>
                <w:sz w:val="24"/>
                <w:szCs w:val="24"/>
              </w:rPr>
              <w:t xml:space="preserve"> и </w:t>
            </w:r>
            <w:proofErr w:type="spellStart"/>
            <w:r w:rsidRPr="00791FD3">
              <w:rPr>
                <w:rFonts w:ascii="Times New Roman" w:eastAsia="Times New Roman" w:hAnsi="Times New Roman" w:cs="Times New Roman"/>
                <w:sz w:val="24"/>
                <w:szCs w:val="24"/>
              </w:rPr>
              <w:t>гиперменструальный</w:t>
            </w:r>
            <w:proofErr w:type="spellEnd"/>
            <w:r w:rsidRPr="00791FD3">
              <w:rPr>
                <w:rFonts w:ascii="Times New Roman" w:eastAsia="Times New Roman" w:hAnsi="Times New Roman" w:cs="Times New Roman"/>
                <w:sz w:val="24"/>
                <w:szCs w:val="24"/>
              </w:rPr>
              <w:t xml:space="preserve"> синдром, альгодисменорея). Эндометриоз. Этиология, патогенез, клинические проявления нарушений менструального цикла классификация, особенности клинического течения, дифференциальная диагностика, осложнения, методы дополнительной диагностики.</w:t>
            </w:r>
          </w:p>
          <w:p w14:paraId="00259AC8"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proofErr w:type="gramStart"/>
            <w:r w:rsidRPr="00791FD3">
              <w:rPr>
                <w:rFonts w:ascii="Times New Roman" w:eastAsia="Times New Roman" w:hAnsi="Times New Roman" w:cs="Times New Roman"/>
                <w:sz w:val="24"/>
                <w:szCs w:val="24"/>
              </w:rPr>
              <w:t>Фоновые  заболевания</w:t>
            </w:r>
            <w:proofErr w:type="gramEnd"/>
            <w:r w:rsidRPr="00791FD3">
              <w:rPr>
                <w:rFonts w:ascii="Times New Roman" w:eastAsia="Times New Roman" w:hAnsi="Times New Roman" w:cs="Times New Roman"/>
                <w:sz w:val="24"/>
                <w:szCs w:val="24"/>
              </w:rPr>
              <w:t xml:space="preserve">, предраковые состояния, доброкачественные и злокачественные опухоли женской половой сферы. Этиология (причины, факторы риска), классификация, клинические проявления онкологических заболеваний репродуктивной системы, особенности клинического течения у различных возрастных групп, дифференциальная диагностика, осложнения, методы лабораторной и </w:t>
            </w:r>
            <w:proofErr w:type="gramStart"/>
            <w:r w:rsidRPr="00791FD3">
              <w:rPr>
                <w:rFonts w:ascii="Times New Roman" w:eastAsia="Times New Roman" w:hAnsi="Times New Roman" w:cs="Times New Roman"/>
                <w:sz w:val="24"/>
                <w:szCs w:val="24"/>
              </w:rPr>
              <w:t>инструментальной  диагностики</w:t>
            </w:r>
            <w:proofErr w:type="gramEnd"/>
            <w:r w:rsidRPr="00791FD3">
              <w:rPr>
                <w:rFonts w:ascii="Times New Roman" w:eastAsia="Times New Roman" w:hAnsi="Times New Roman" w:cs="Times New Roman"/>
                <w:sz w:val="24"/>
                <w:szCs w:val="24"/>
              </w:rPr>
              <w:t xml:space="preserve">. </w:t>
            </w:r>
          </w:p>
          <w:p w14:paraId="3DAFAAF2"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w:t>
            </w:r>
            <w:r w:rsidRPr="00791FD3">
              <w:rPr>
                <w:rFonts w:ascii="Times New Roman" w:eastAsia="Times New Roman" w:hAnsi="Times New Roman" w:cs="Times New Roman"/>
                <w:sz w:val="24"/>
                <w:szCs w:val="24"/>
              </w:rPr>
              <w:lastRenderedPageBreak/>
              <w:t>медицинской помощи в стационарных условиях и скорой медицинской помощи.</w:t>
            </w:r>
          </w:p>
        </w:tc>
        <w:tc>
          <w:tcPr>
            <w:tcW w:w="691" w:type="pct"/>
            <w:vMerge/>
            <w:vAlign w:val="center"/>
          </w:tcPr>
          <w:p w14:paraId="173DD9EA"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519CFAD3" w14:textId="77777777" w:rsidTr="00A11309">
        <w:trPr>
          <w:trHeight w:val="221"/>
        </w:trPr>
        <w:tc>
          <w:tcPr>
            <w:tcW w:w="1289" w:type="pct"/>
            <w:vMerge/>
          </w:tcPr>
          <w:p w14:paraId="624D5C1B"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CD35D9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63B92A69"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03EE3A05" w14:textId="77777777" w:rsidTr="00A11309">
        <w:trPr>
          <w:trHeight w:val="142"/>
        </w:trPr>
        <w:tc>
          <w:tcPr>
            <w:tcW w:w="1289" w:type="pct"/>
            <w:vMerge/>
          </w:tcPr>
          <w:p w14:paraId="0E4F5416"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shd w:val="clear" w:color="auto" w:fill="auto"/>
          </w:tcPr>
          <w:p w14:paraId="145984E5"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1. 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w:t>
            </w:r>
            <w:r w:rsidRPr="00791FD3">
              <w:rPr>
                <w:rFonts w:ascii="Times New Roman" w:eastAsia="Times New Roman" w:hAnsi="Times New Roman" w:cs="Times New Roman"/>
                <w:b/>
                <w:sz w:val="24"/>
                <w:szCs w:val="24"/>
              </w:rPr>
              <w:t xml:space="preserve"> </w:t>
            </w:r>
            <w:proofErr w:type="spellStart"/>
            <w:r w:rsidRPr="00791FD3">
              <w:rPr>
                <w:rFonts w:ascii="Times New Roman" w:eastAsia="Times New Roman" w:hAnsi="Times New Roman" w:cs="Times New Roman"/>
                <w:sz w:val="24"/>
                <w:szCs w:val="24"/>
              </w:rPr>
              <w:t>невоспалительных</w:t>
            </w:r>
            <w:proofErr w:type="spellEnd"/>
            <w:r w:rsidRPr="00791FD3">
              <w:rPr>
                <w:rFonts w:ascii="Times New Roman" w:eastAsia="Times New Roman" w:hAnsi="Times New Roman" w:cs="Times New Roman"/>
                <w:sz w:val="24"/>
                <w:szCs w:val="24"/>
              </w:rPr>
              <w:t xml:space="preserve">  гинекологических заболеваний</w:t>
            </w:r>
          </w:p>
        </w:tc>
        <w:tc>
          <w:tcPr>
            <w:tcW w:w="691" w:type="pct"/>
            <w:vAlign w:val="center"/>
          </w:tcPr>
          <w:p w14:paraId="494C01C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7344A1E5" w14:textId="77777777" w:rsidTr="00A11309">
        <w:trPr>
          <w:trHeight w:val="62"/>
        </w:trPr>
        <w:tc>
          <w:tcPr>
            <w:tcW w:w="1289" w:type="pct"/>
            <w:vMerge w:val="restart"/>
          </w:tcPr>
          <w:p w14:paraId="653480CB"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
                <w:sz w:val="24"/>
                <w:szCs w:val="24"/>
              </w:rPr>
              <w:t xml:space="preserve">Тема 4.6. Диагностика и лечение </w:t>
            </w:r>
            <w:proofErr w:type="gramStart"/>
            <w:r w:rsidRPr="00791FD3">
              <w:rPr>
                <w:rFonts w:ascii="Times New Roman" w:eastAsia="Times New Roman" w:hAnsi="Times New Roman" w:cs="Times New Roman"/>
                <w:b/>
                <w:sz w:val="24"/>
                <w:szCs w:val="24"/>
              </w:rPr>
              <w:t>воспалительных  гинекологических</w:t>
            </w:r>
            <w:proofErr w:type="gramEnd"/>
            <w:r w:rsidRPr="00791FD3">
              <w:rPr>
                <w:rFonts w:ascii="Times New Roman" w:eastAsia="Times New Roman" w:hAnsi="Times New Roman" w:cs="Times New Roman"/>
                <w:b/>
                <w:sz w:val="24"/>
                <w:szCs w:val="24"/>
              </w:rPr>
              <w:t xml:space="preserve"> заболеваний</w:t>
            </w:r>
          </w:p>
        </w:tc>
        <w:tc>
          <w:tcPr>
            <w:tcW w:w="3020" w:type="pct"/>
          </w:tcPr>
          <w:p w14:paraId="2A3DE7A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Содержание</w:t>
            </w:r>
          </w:p>
        </w:tc>
        <w:tc>
          <w:tcPr>
            <w:tcW w:w="691" w:type="pct"/>
            <w:vMerge w:val="restart"/>
            <w:vAlign w:val="center"/>
          </w:tcPr>
          <w:p w14:paraId="23EDC253"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8</w:t>
            </w:r>
          </w:p>
        </w:tc>
      </w:tr>
      <w:tr w:rsidR="00791FD3" w:rsidRPr="00791FD3" w14:paraId="5B7B2410" w14:textId="77777777" w:rsidTr="00A11309">
        <w:trPr>
          <w:trHeight w:val="2228"/>
        </w:trPr>
        <w:tc>
          <w:tcPr>
            <w:tcW w:w="1289" w:type="pct"/>
            <w:vMerge/>
          </w:tcPr>
          <w:p w14:paraId="2B03D3CA"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CE0C120"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Местные воспалительные заболевания женских половых органов: </w:t>
            </w:r>
            <w:proofErr w:type="spellStart"/>
            <w:r w:rsidRPr="00791FD3">
              <w:rPr>
                <w:rFonts w:ascii="Times New Roman" w:eastAsia="Times New Roman" w:hAnsi="Times New Roman" w:cs="Times New Roman"/>
                <w:sz w:val="24"/>
                <w:szCs w:val="24"/>
              </w:rPr>
              <w:t>вульвит</w:t>
            </w:r>
            <w:proofErr w:type="spellEnd"/>
            <w:r w:rsidRPr="00791FD3">
              <w:rPr>
                <w:rFonts w:ascii="Times New Roman" w:eastAsia="Times New Roman" w:hAnsi="Times New Roman" w:cs="Times New Roman"/>
                <w:sz w:val="24"/>
                <w:szCs w:val="24"/>
              </w:rPr>
              <w:t xml:space="preserve">, </w:t>
            </w:r>
            <w:proofErr w:type="spellStart"/>
            <w:r w:rsidRPr="00791FD3">
              <w:rPr>
                <w:rFonts w:ascii="Times New Roman" w:eastAsia="Times New Roman" w:hAnsi="Times New Roman" w:cs="Times New Roman"/>
                <w:sz w:val="24"/>
                <w:szCs w:val="24"/>
              </w:rPr>
              <w:t>бартолинит</w:t>
            </w:r>
            <w:proofErr w:type="spellEnd"/>
            <w:r w:rsidRPr="00791FD3">
              <w:rPr>
                <w:rFonts w:ascii="Times New Roman" w:eastAsia="Times New Roman" w:hAnsi="Times New Roman" w:cs="Times New Roman"/>
                <w:sz w:val="24"/>
                <w:szCs w:val="24"/>
              </w:rPr>
              <w:t xml:space="preserve">, кольпит, эндометрит, аднексит, параметрит. Общие септические заболевания: </w:t>
            </w:r>
            <w:proofErr w:type="spellStart"/>
            <w:r w:rsidRPr="00791FD3">
              <w:rPr>
                <w:rFonts w:ascii="Times New Roman" w:eastAsia="Times New Roman" w:hAnsi="Times New Roman" w:cs="Times New Roman"/>
                <w:sz w:val="24"/>
                <w:szCs w:val="24"/>
              </w:rPr>
              <w:t>пельвиоперитонит</w:t>
            </w:r>
            <w:proofErr w:type="spellEnd"/>
            <w:r w:rsidRPr="00791FD3">
              <w:rPr>
                <w:rFonts w:ascii="Times New Roman" w:eastAsia="Times New Roman" w:hAnsi="Times New Roman" w:cs="Times New Roman"/>
                <w:sz w:val="24"/>
                <w:szCs w:val="24"/>
              </w:rPr>
              <w:t>, сепсис. Определение понятий, этиология (причины), патогенез, пути заражения, классификация, особенности клинического течения воспалительных заболеваний половых органов в разные возрастные периоды, дифференциальная диагностика, осложнения, методы дополнительной диагностики.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14:paraId="655DD32C"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p>
        </w:tc>
      </w:tr>
      <w:tr w:rsidR="00791FD3" w:rsidRPr="00791FD3" w14:paraId="04EEA950" w14:textId="77777777" w:rsidTr="00A11309">
        <w:trPr>
          <w:trHeight w:val="195"/>
        </w:trPr>
        <w:tc>
          <w:tcPr>
            <w:tcW w:w="1289" w:type="pct"/>
            <w:vMerge/>
          </w:tcPr>
          <w:p w14:paraId="1E2354ED"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C7DDD24" w14:textId="77777777" w:rsidR="00791FD3" w:rsidRPr="00791FD3" w:rsidRDefault="00791FD3" w:rsidP="00791FD3">
            <w:p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
                <w:bCs/>
                <w:sz w:val="24"/>
                <w:szCs w:val="24"/>
              </w:rPr>
              <w:t>В том числе практических и лабораторных занятий</w:t>
            </w:r>
          </w:p>
        </w:tc>
        <w:tc>
          <w:tcPr>
            <w:tcW w:w="691" w:type="pct"/>
            <w:vAlign w:val="center"/>
          </w:tcPr>
          <w:p w14:paraId="13998E2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48310ECC" w14:textId="77777777" w:rsidTr="00A11309">
        <w:trPr>
          <w:trHeight w:val="62"/>
        </w:trPr>
        <w:tc>
          <w:tcPr>
            <w:tcW w:w="1289" w:type="pct"/>
            <w:vMerge/>
          </w:tcPr>
          <w:p w14:paraId="52E2184F" w14:textId="77777777" w:rsidR="00791FD3" w:rsidRPr="00791FD3" w:rsidRDefault="00791FD3" w:rsidP="00791FD3">
            <w:pPr>
              <w:spacing w:after="0" w:line="240" w:lineRule="auto"/>
              <w:jc w:val="both"/>
              <w:rPr>
                <w:rFonts w:ascii="Times New Roman" w:eastAsia="Times New Roman" w:hAnsi="Times New Roman" w:cs="Times New Roman"/>
                <w:bCs/>
                <w:sz w:val="24"/>
                <w:szCs w:val="24"/>
              </w:rPr>
            </w:pPr>
          </w:p>
        </w:tc>
        <w:tc>
          <w:tcPr>
            <w:tcW w:w="3020" w:type="pct"/>
          </w:tcPr>
          <w:p w14:paraId="46CB7C05" w14:textId="77777777" w:rsidR="00791FD3" w:rsidRPr="00791FD3" w:rsidRDefault="00791FD3" w:rsidP="00791FD3">
            <w:pPr>
              <w:numPr>
                <w:ilvl w:val="0"/>
                <w:numId w:val="39"/>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Проведение диагностических </w:t>
            </w:r>
            <w:proofErr w:type="gramStart"/>
            <w:r w:rsidRPr="00791FD3">
              <w:rPr>
                <w:rFonts w:ascii="Times New Roman" w:eastAsia="Times New Roman" w:hAnsi="Times New Roman" w:cs="Times New Roman"/>
                <w:sz w:val="24"/>
                <w:szCs w:val="24"/>
              </w:rPr>
              <w:t>мероприятий  и</w:t>
            </w:r>
            <w:proofErr w:type="gramEnd"/>
            <w:r w:rsidRPr="00791FD3">
              <w:rPr>
                <w:rFonts w:ascii="Times New Roman" w:eastAsia="Times New Roman" w:hAnsi="Times New Roman" w:cs="Times New Roman"/>
                <w:sz w:val="24"/>
                <w:szCs w:val="24"/>
              </w:rPr>
              <w:t xml:space="preserve"> планирование лечения</w:t>
            </w:r>
            <w:r w:rsidRPr="00791FD3">
              <w:rPr>
                <w:rFonts w:ascii="Times New Roman" w:eastAsia="Times New Roman" w:hAnsi="Times New Roman" w:cs="Times New Roman"/>
                <w:b/>
                <w:sz w:val="24"/>
                <w:szCs w:val="24"/>
              </w:rPr>
              <w:t xml:space="preserve"> </w:t>
            </w:r>
            <w:r w:rsidRPr="00791FD3">
              <w:rPr>
                <w:rFonts w:ascii="Times New Roman" w:eastAsia="Times New Roman" w:hAnsi="Times New Roman" w:cs="Times New Roman"/>
                <w:sz w:val="24"/>
                <w:szCs w:val="24"/>
              </w:rPr>
              <w:t>воспалительных  гинекологических заболеваний</w:t>
            </w:r>
          </w:p>
        </w:tc>
        <w:tc>
          <w:tcPr>
            <w:tcW w:w="691" w:type="pct"/>
            <w:vAlign w:val="center"/>
          </w:tcPr>
          <w:p w14:paraId="0761A62F" w14:textId="77777777" w:rsidR="00791FD3" w:rsidRPr="00791FD3" w:rsidRDefault="00791FD3" w:rsidP="00791FD3">
            <w:pPr>
              <w:spacing w:after="0" w:line="240" w:lineRule="auto"/>
              <w:jc w:val="center"/>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6</w:t>
            </w:r>
          </w:p>
        </w:tc>
      </w:tr>
      <w:tr w:rsidR="00791FD3" w:rsidRPr="00791FD3" w14:paraId="02628F0A" w14:textId="77777777" w:rsidTr="00A11309">
        <w:trPr>
          <w:trHeight w:val="276"/>
        </w:trPr>
        <w:tc>
          <w:tcPr>
            <w:tcW w:w="4309" w:type="pct"/>
            <w:gridSpan w:val="2"/>
          </w:tcPr>
          <w:p w14:paraId="1D118B04"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Примерная тематика самостоятельной учебной работы при изучении раздела 7</w:t>
            </w:r>
          </w:p>
          <w:p w14:paraId="450EE94D" w14:textId="77777777" w:rsidR="00791FD3" w:rsidRPr="00791FD3" w:rsidRDefault="00791FD3" w:rsidP="00791FD3">
            <w:pPr>
              <w:numPr>
                <w:ilvl w:val="0"/>
                <w:numId w:val="4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Работа с лекционным материалом, основной и дополнительной литературой,</w:t>
            </w:r>
            <w:r w:rsidRPr="00791FD3">
              <w:rPr>
                <w:rFonts w:ascii="Times New Roman" w:eastAsia="Times New Roman" w:hAnsi="Times New Roman" w:cs="Times New Roman"/>
                <w:bCs/>
                <w:sz w:val="24"/>
                <w:szCs w:val="24"/>
              </w:rPr>
              <w:t xml:space="preserve"> подготовка ответов на контрольные вопросы.</w:t>
            </w:r>
          </w:p>
          <w:p w14:paraId="6819086F" w14:textId="77777777" w:rsidR="00791FD3" w:rsidRPr="00791FD3" w:rsidRDefault="00791FD3" w:rsidP="00791FD3">
            <w:pPr>
              <w:numPr>
                <w:ilvl w:val="0"/>
                <w:numId w:val="4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Выполнение заданий в тестовой форме.</w:t>
            </w:r>
          </w:p>
          <w:p w14:paraId="236585E2" w14:textId="77777777" w:rsidR="00791FD3" w:rsidRPr="00791FD3" w:rsidRDefault="00791FD3" w:rsidP="00791FD3">
            <w:pPr>
              <w:numPr>
                <w:ilvl w:val="0"/>
                <w:numId w:val="4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Решение проблемно-ситуационных задач.</w:t>
            </w:r>
          </w:p>
          <w:p w14:paraId="08CDF6BD" w14:textId="77777777" w:rsidR="00791FD3" w:rsidRPr="00791FD3" w:rsidRDefault="00791FD3" w:rsidP="00791FD3">
            <w:pPr>
              <w:numPr>
                <w:ilvl w:val="0"/>
                <w:numId w:val="4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О</w:t>
            </w:r>
            <w:r w:rsidRPr="00791FD3">
              <w:rPr>
                <w:rFonts w:ascii="Times New Roman" w:eastAsia="Times New Roman" w:hAnsi="Times New Roman" w:cs="Times New Roman"/>
                <w:sz w:val="24"/>
                <w:szCs w:val="24"/>
              </w:rPr>
              <w:t>формление медицинской документации.</w:t>
            </w:r>
          </w:p>
          <w:p w14:paraId="607F56A6" w14:textId="77777777" w:rsidR="00791FD3" w:rsidRPr="00791FD3" w:rsidRDefault="00791FD3" w:rsidP="00791FD3">
            <w:pPr>
              <w:numPr>
                <w:ilvl w:val="0"/>
                <w:numId w:val="4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Подготовка сообщений для выступления на занятиях (индивидуальные задания)</w:t>
            </w:r>
          </w:p>
        </w:tc>
        <w:tc>
          <w:tcPr>
            <w:tcW w:w="691" w:type="pct"/>
            <w:vAlign w:val="center"/>
          </w:tcPr>
          <w:p w14:paraId="102BFBAB" w14:textId="77777777" w:rsidR="00791FD3" w:rsidRPr="00791FD3" w:rsidRDefault="00791FD3" w:rsidP="00791FD3">
            <w:pPr>
              <w:spacing w:after="0" w:line="240" w:lineRule="auto"/>
              <w:rPr>
                <w:rFonts w:ascii="Times New Roman" w:eastAsia="Times New Roman" w:hAnsi="Times New Roman" w:cs="Times New Roman"/>
                <w:b/>
                <w:i/>
                <w:sz w:val="24"/>
                <w:szCs w:val="24"/>
                <w:lang w:eastAsia="ru-RU"/>
              </w:rPr>
            </w:pPr>
          </w:p>
        </w:tc>
      </w:tr>
      <w:tr w:rsidR="00791FD3" w:rsidRPr="00791FD3" w14:paraId="4BB86940" w14:textId="77777777" w:rsidTr="00A11309">
        <w:trPr>
          <w:trHeight w:val="258"/>
        </w:trPr>
        <w:tc>
          <w:tcPr>
            <w:tcW w:w="4309" w:type="pct"/>
            <w:gridSpan w:val="2"/>
          </w:tcPr>
          <w:p w14:paraId="1A1623CA"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Экзамен по </w:t>
            </w:r>
            <w:r w:rsidRPr="00791FD3">
              <w:rPr>
                <w:rFonts w:ascii="Times New Roman" w:eastAsia="Times New Roman" w:hAnsi="Times New Roman" w:cs="Times New Roman"/>
                <w:b/>
                <w:bCs/>
                <w:sz w:val="24"/>
                <w:szCs w:val="24"/>
              </w:rPr>
              <w:t xml:space="preserve">МДК 02.04. </w:t>
            </w:r>
            <w:r w:rsidRPr="00791FD3">
              <w:rPr>
                <w:rFonts w:ascii="Times New Roman" w:eastAsia="Times New Roman" w:hAnsi="Times New Roman" w:cs="Times New Roman"/>
                <w:b/>
                <w:sz w:val="24"/>
                <w:szCs w:val="24"/>
              </w:rPr>
              <w:t>Проведение медицинского обследования с целью диагностики, назначения и проведения лечения заболева</w:t>
            </w:r>
            <w:r w:rsidRPr="00791FD3">
              <w:rPr>
                <w:rFonts w:ascii="Times New Roman" w:eastAsia="Times New Roman" w:hAnsi="Times New Roman" w:cs="Times New Roman"/>
                <w:b/>
                <w:bCs/>
                <w:sz w:val="24"/>
                <w:szCs w:val="24"/>
              </w:rPr>
              <w:t xml:space="preserve">ний </w:t>
            </w:r>
            <w:r w:rsidRPr="00791FD3">
              <w:rPr>
                <w:rFonts w:ascii="Times New Roman" w:eastAsia="Times New Roman" w:hAnsi="Times New Roman" w:cs="Times New Roman"/>
                <w:b/>
                <w:sz w:val="24"/>
                <w:szCs w:val="24"/>
              </w:rPr>
              <w:t>акушерско-гинекологического профиля</w:t>
            </w:r>
          </w:p>
        </w:tc>
        <w:tc>
          <w:tcPr>
            <w:tcW w:w="691" w:type="pct"/>
            <w:vAlign w:val="center"/>
          </w:tcPr>
          <w:p w14:paraId="5E67B5DB"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4FFC9FF8" w14:textId="77777777" w:rsidTr="00A11309">
        <w:trPr>
          <w:trHeight w:val="882"/>
        </w:trPr>
        <w:tc>
          <w:tcPr>
            <w:tcW w:w="4309" w:type="pct"/>
            <w:gridSpan w:val="2"/>
          </w:tcPr>
          <w:p w14:paraId="7CAA9C28"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lastRenderedPageBreak/>
              <w:t>Учебная практика раздела4</w:t>
            </w:r>
          </w:p>
          <w:p w14:paraId="3835978D"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7B03E126"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14:paraId="5EE16258"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Планирование обследования беременной, роженицы и родильницы в родах и послеродовом периоде.</w:t>
            </w:r>
          </w:p>
          <w:p w14:paraId="0786A768"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53D107AA"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Прием родов под контролем врача (акушерки).</w:t>
            </w:r>
          </w:p>
          <w:p w14:paraId="151FD828"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Оценка состояния новорожденного по шкале </w:t>
            </w:r>
            <w:proofErr w:type="spellStart"/>
            <w:r w:rsidRPr="00791FD3">
              <w:rPr>
                <w:rFonts w:ascii="Times New Roman" w:eastAsia="Times New Roman" w:hAnsi="Times New Roman" w:cs="Times New Roman"/>
                <w:sz w:val="24"/>
                <w:szCs w:val="24"/>
              </w:rPr>
              <w:t>Апгар</w:t>
            </w:r>
            <w:proofErr w:type="spellEnd"/>
            <w:r w:rsidRPr="00791FD3">
              <w:rPr>
                <w:rFonts w:ascii="Times New Roman" w:eastAsia="Times New Roman" w:hAnsi="Times New Roman" w:cs="Times New Roman"/>
                <w:sz w:val="24"/>
                <w:szCs w:val="24"/>
              </w:rPr>
              <w:t>.</w:t>
            </w:r>
          </w:p>
          <w:p w14:paraId="01B43061"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Заполнение индивидуальной карты беременной и истории родов.</w:t>
            </w:r>
          </w:p>
          <w:p w14:paraId="78B0B567"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пациентки с гинекологической патологией.</w:t>
            </w:r>
          </w:p>
          <w:p w14:paraId="2E2C2B27"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6F8055F3"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296E42DD"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Назначение лечения, контроль эффективности лечения.</w:t>
            </w:r>
          </w:p>
          <w:p w14:paraId="0607EE3B"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лечебно-диагностических манипуляций.</w:t>
            </w:r>
          </w:p>
          <w:p w14:paraId="794B0E05"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4F65C5AF"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питания.</w:t>
            </w:r>
          </w:p>
          <w:p w14:paraId="0E5DABC2"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3A92FB82"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33C76F63"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0508F58C" w14:textId="77777777" w:rsidR="00791FD3" w:rsidRPr="00791FD3" w:rsidRDefault="00791FD3" w:rsidP="00791FD3">
            <w:pPr>
              <w:numPr>
                <w:ilvl w:val="0"/>
                <w:numId w:val="4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43C0A166"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36</w:t>
            </w:r>
          </w:p>
        </w:tc>
      </w:tr>
      <w:tr w:rsidR="00791FD3" w:rsidRPr="00791FD3" w14:paraId="20207F86" w14:textId="77777777" w:rsidTr="00A11309">
        <w:trPr>
          <w:trHeight w:val="276"/>
        </w:trPr>
        <w:tc>
          <w:tcPr>
            <w:tcW w:w="4309" w:type="pct"/>
            <w:gridSpan w:val="2"/>
          </w:tcPr>
          <w:p w14:paraId="2991C5BC"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Производственная практика раздела 7</w:t>
            </w:r>
          </w:p>
          <w:p w14:paraId="585B9290"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 xml:space="preserve">Виды работ </w:t>
            </w:r>
          </w:p>
          <w:p w14:paraId="4C129346"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14:paraId="7FA8D305"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Планирование обследования беременной, роженицы и родильницы в родах и послеродовом периоде.</w:t>
            </w:r>
          </w:p>
          <w:p w14:paraId="0AB46AEB"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467675D7"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Прием родов под контролем врача (акушерки).</w:t>
            </w:r>
          </w:p>
          <w:p w14:paraId="499382FC"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 xml:space="preserve">Оценка состояния новорожденного по шкале </w:t>
            </w:r>
            <w:proofErr w:type="spellStart"/>
            <w:r w:rsidRPr="00791FD3">
              <w:rPr>
                <w:rFonts w:ascii="Times New Roman" w:eastAsia="Times New Roman" w:hAnsi="Times New Roman" w:cs="Times New Roman"/>
                <w:sz w:val="24"/>
                <w:szCs w:val="24"/>
              </w:rPr>
              <w:t>Апгар</w:t>
            </w:r>
            <w:proofErr w:type="spellEnd"/>
            <w:r w:rsidRPr="00791FD3">
              <w:rPr>
                <w:rFonts w:ascii="Times New Roman" w:eastAsia="Times New Roman" w:hAnsi="Times New Roman" w:cs="Times New Roman"/>
                <w:sz w:val="24"/>
                <w:szCs w:val="24"/>
              </w:rPr>
              <w:t>.</w:t>
            </w:r>
          </w:p>
          <w:p w14:paraId="3B14DB22"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Заполнение индивидуальной карты беременной и истории родов.</w:t>
            </w:r>
          </w:p>
          <w:p w14:paraId="2A277C2C"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обследования пациентки с гинекологической патологией.</w:t>
            </w:r>
          </w:p>
          <w:p w14:paraId="47D36F23"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Постановка предварительного диагноза в соответствии с современной классификацией.</w:t>
            </w:r>
          </w:p>
          <w:p w14:paraId="155B72AD"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Интерпретация результатов обследования, лабораторных и инструментальных методов диагностики.</w:t>
            </w:r>
          </w:p>
          <w:p w14:paraId="704B0BF8"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направлений на дополнительное обследование и консультацию врачей-специалистов.</w:t>
            </w:r>
          </w:p>
          <w:p w14:paraId="0A1720FC"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sz w:val="24"/>
                <w:szCs w:val="24"/>
              </w:rPr>
              <w:t>Оформление</w:t>
            </w:r>
            <w:r w:rsidRPr="00791FD3">
              <w:rPr>
                <w:rFonts w:ascii="Times New Roman" w:eastAsia="Times New Roman" w:hAnsi="Times New Roman" w:cs="Times New Roman"/>
                <w:sz w:val="24"/>
                <w:szCs w:val="24"/>
                <w:shd w:val="clear" w:color="auto" w:fill="FFFFFF"/>
              </w:rPr>
              <w:t xml:space="preserve"> рецептов на лекарственные препараты, медицинские изделия и специальные продукты лечебного </w:t>
            </w:r>
            <w:r w:rsidRPr="00791FD3">
              <w:rPr>
                <w:rFonts w:ascii="Times New Roman" w:eastAsia="Times New Roman" w:hAnsi="Times New Roman" w:cs="Times New Roman"/>
                <w:sz w:val="24"/>
                <w:szCs w:val="24"/>
                <w:shd w:val="clear" w:color="auto" w:fill="FFFFFF"/>
              </w:rPr>
              <w:lastRenderedPageBreak/>
              <w:t>питания.</w:t>
            </w:r>
          </w:p>
          <w:p w14:paraId="345908A3"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14:paraId="56AD2BAE"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медицинской документации</w:t>
            </w:r>
          </w:p>
          <w:p w14:paraId="4C71A394"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Проведение экспертизы временной нетрудоспособности</w:t>
            </w:r>
          </w:p>
          <w:p w14:paraId="3E9D37C9" w14:textId="77777777" w:rsidR="00791FD3" w:rsidRPr="00791FD3" w:rsidRDefault="00791FD3" w:rsidP="00791FD3">
            <w:pPr>
              <w:numPr>
                <w:ilvl w:val="0"/>
                <w:numId w:val="44"/>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14:paraId="3071FDC0" w14:textId="77777777" w:rsidR="00791FD3" w:rsidRPr="00791FD3" w:rsidRDefault="00791FD3" w:rsidP="00791FD3">
            <w:pPr>
              <w:suppressAutoHyphens/>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lastRenderedPageBreak/>
              <w:t>36</w:t>
            </w:r>
          </w:p>
        </w:tc>
      </w:tr>
      <w:tr w:rsidR="00791FD3" w:rsidRPr="00791FD3" w14:paraId="7AE8F603" w14:textId="77777777" w:rsidTr="00A11309">
        <w:trPr>
          <w:trHeight w:val="58"/>
        </w:trPr>
        <w:tc>
          <w:tcPr>
            <w:tcW w:w="4309" w:type="pct"/>
            <w:gridSpan w:val="2"/>
          </w:tcPr>
          <w:p w14:paraId="19C90A2E"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b/>
                <w:sz w:val="24"/>
                <w:szCs w:val="24"/>
              </w:rPr>
              <w:t>Экзамен квалификационный</w:t>
            </w:r>
          </w:p>
        </w:tc>
        <w:tc>
          <w:tcPr>
            <w:tcW w:w="691" w:type="pct"/>
            <w:vAlign w:val="center"/>
          </w:tcPr>
          <w:p w14:paraId="509839A9" w14:textId="77777777" w:rsidR="00791FD3" w:rsidRPr="00791FD3" w:rsidRDefault="00791FD3" w:rsidP="00791FD3">
            <w:pPr>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6</w:t>
            </w:r>
          </w:p>
        </w:tc>
      </w:tr>
      <w:tr w:rsidR="00791FD3" w:rsidRPr="00791FD3" w14:paraId="5BA4FC0B" w14:textId="77777777" w:rsidTr="00A11309">
        <w:tc>
          <w:tcPr>
            <w:tcW w:w="4309" w:type="pct"/>
            <w:gridSpan w:val="2"/>
          </w:tcPr>
          <w:p w14:paraId="5632C753" w14:textId="77777777" w:rsidR="00791FD3" w:rsidRPr="00791FD3" w:rsidRDefault="00791FD3" w:rsidP="00791FD3">
            <w:pPr>
              <w:spacing w:after="0" w:line="240" w:lineRule="auto"/>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Всего</w:t>
            </w:r>
          </w:p>
        </w:tc>
        <w:tc>
          <w:tcPr>
            <w:tcW w:w="691" w:type="pct"/>
            <w:vAlign w:val="center"/>
          </w:tcPr>
          <w:p w14:paraId="7515AD44" w14:textId="77777777" w:rsidR="00791FD3" w:rsidRPr="00791FD3" w:rsidRDefault="00791FD3" w:rsidP="00791FD3">
            <w:pPr>
              <w:spacing w:after="0" w:line="240" w:lineRule="auto"/>
              <w:jc w:val="center"/>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916</w:t>
            </w:r>
          </w:p>
        </w:tc>
      </w:tr>
    </w:tbl>
    <w:p w14:paraId="63661307" w14:textId="77777777" w:rsidR="00791FD3" w:rsidRPr="00791FD3" w:rsidRDefault="00791FD3" w:rsidP="00791FD3">
      <w:pPr>
        <w:suppressAutoHyphens/>
        <w:rPr>
          <w:rFonts w:ascii="Times New Roman" w:eastAsia="Times New Roman" w:hAnsi="Times New Roman" w:cs="Times New Roman"/>
          <w:i/>
          <w:sz w:val="24"/>
          <w:szCs w:val="24"/>
          <w:lang w:eastAsia="ru-RU"/>
        </w:rPr>
      </w:pPr>
    </w:p>
    <w:p w14:paraId="5DF4D5FF" w14:textId="77777777" w:rsidR="00791FD3" w:rsidRPr="00791FD3" w:rsidRDefault="00791FD3" w:rsidP="00791FD3">
      <w:pPr>
        <w:rPr>
          <w:rFonts w:ascii="Times New Roman" w:eastAsia="Times New Roman" w:hAnsi="Times New Roman" w:cs="Times New Roman"/>
          <w:i/>
          <w:sz w:val="24"/>
          <w:szCs w:val="24"/>
          <w:lang w:eastAsia="ru-RU"/>
        </w:rPr>
        <w:sectPr w:rsidR="00791FD3" w:rsidRPr="00791FD3" w:rsidSect="00106166">
          <w:pgSz w:w="16840" w:h="11907" w:orient="landscape"/>
          <w:pgMar w:top="851" w:right="1134" w:bottom="851" w:left="992" w:header="709" w:footer="709" w:gutter="0"/>
          <w:cols w:space="720"/>
        </w:sectPr>
      </w:pPr>
    </w:p>
    <w:p w14:paraId="14C28B67" w14:textId="77777777" w:rsidR="00791FD3" w:rsidRPr="00791FD3" w:rsidRDefault="00791FD3" w:rsidP="00791FD3">
      <w:pPr>
        <w:spacing w:after="0"/>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lastRenderedPageBreak/>
        <w:t xml:space="preserve">3. УСЛОВИЯ РЕАЛИЗАЦИИ ПРОГРАММЫ </w:t>
      </w:r>
    </w:p>
    <w:p w14:paraId="066ABA40" w14:textId="77777777" w:rsidR="00791FD3" w:rsidRPr="00791FD3" w:rsidRDefault="00791FD3" w:rsidP="00791FD3">
      <w:pPr>
        <w:spacing w:after="0"/>
        <w:jc w:val="center"/>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ПРОФЕССИОНАЛЬНОГО МОДУЛЯ</w:t>
      </w:r>
    </w:p>
    <w:p w14:paraId="4777D5D5" w14:textId="77777777" w:rsidR="00791FD3" w:rsidRPr="00791FD3" w:rsidRDefault="00791FD3" w:rsidP="00791FD3">
      <w:pPr>
        <w:spacing w:after="0"/>
        <w:ind w:firstLine="709"/>
        <w:rPr>
          <w:rFonts w:ascii="Times New Roman" w:eastAsia="Times New Roman" w:hAnsi="Times New Roman" w:cs="Times New Roman"/>
          <w:b/>
          <w:bCs/>
          <w:sz w:val="24"/>
          <w:szCs w:val="24"/>
          <w:lang w:eastAsia="ru-RU"/>
        </w:rPr>
      </w:pPr>
    </w:p>
    <w:p w14:paraId="5B532924" w14:textId="77777777" w:rsidR="00791FD3" w:rsidRPr="00791FD3" w:rsidRDefault="00791FD3" w:rsidP="00791FD3">
      <w:pPr>
        <w:spacing w:after="0"/>
        <w:ind w:firstLine="709"/>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205E1EF9"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К</w:t>
      </w:r>
      <w:r w:rsidRPr="00791FD3">
        <w:rPr>
          <w:rFonts w:ascii="Times New Roman" w:eastAsia="Times New Roman" w:hAnsi="Times New Roman" w:cs="Times New Roman"/>
          <w:b/>
          <w:sz w:val="24"/>
          <w:szCs w:val="24"/>
        </w:rPr>
        <w:t>абинет терапии</w:t>
      </w:r>
    </w:p>
    <w:p w14:paraId="55D70894"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Мебель и стационарное учебное оборудование:</w:t>
      </w:r>
    </w:p>
    <w:p w14:paraId="3570F29A" w14:textId="77777777" w:rsidR="00791FD3" w:rsidRPr="00791FD3" w:rsidRDefault="00791FD3" w:rsidP="00791FD3">
      <w:pPr>
        <w:numPr>
          <w:ilvl w:val="0"/>
          <w:numId w:val="75"/>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функциональная мебель для обеспечения посадочных мест по количеству обучающихся</w:t>
      </w:r>
    </w:p>
    <w:p w14:paraId="4917D9CF" w14:textId="77777777" w:rsidR="00791FD3" w:rsidRPr="00791FD3" w:rsidRDefault="00791FD3" w:rsidP="00791FD3">
      <w:pPr>
        <w:numPr>
          <w:ilvl w:val="0"/>
          <w:numId w:val="75"/>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функциональная мебель для оборудования рабочего места преподавателя</w:t>
      </w:r>
    </w:p>
    <w:p w14:paraId="330BA833"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Медицинская мебель, оборудование и приборы:</w:t>
      </w:r>
    </w:p>
    <w:p w14:paraId="614089BD"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столик манипуляционный;</w:t>
      </w:r>
    </w:p>
    <w:p w14:paraId="03F0F001"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столик инструментальный;</w:t>
      </w:r>
    </w:p>
    <w:p w14:paraId="4D340FC2"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ширма медицинская;</w:t>
      </w:r>
    </w:p>
    <w:p w14:paraId="614D648F"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кушетка медицинская;</w:t>
      </w:r>
    </w:p>
    <w:p w14:paraId="7117AF0B"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электрокардиограф;</w:t>
      </w:r>
    </w:p>
    <w:p w14:paraId="34A324D2"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тонометры;</w:t>
      </w:r>
    </w:p>
    <w:p w14:paraId="71C84E73"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фонендоскопы;</w:t>
      </w:r>
    </w:p>
    <w:p w14:paraId="2C767A87"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спирометр (</w:t>
      </w:r>
      <w:proofErr w:type="spellStart"/>
      <w:r w:rsidRPr="00791FD3">
        <w:rPr>
          <w:rFonts w:ascii="Times New Roman" w:eastAsia="Times New Roman" w:hAnsi="Times New Roman" w:cs="Times New Roman"/>
          <w:bCs/>
          <w:sz w:val="24"/>
          <w:szCs w:val="24"/>
        </w:rPr>
        <w:t>пикфлоуметр</w:t>
      </w:r>
      <w:proofErr w:type="spellEnd"/>
      <w:r w:rsidRPr="00791FD3">
        <w:rPr>
          <w:rFonts w:ascii="Times New Roman" w:eastAsia="Times New Roman" w:hAnsi="Times New Roman" w:cs="Times New Roman"/>
          <w:bCs/>
          <w:sz w:val="24"/>
          <w:szCs w:val="24"/>
        </w:rPr>
        <w:t>);</w:t>
      </w:r>
    </w:p>
    <w:p w14:paraId="5847647C"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proofErr w:type="spellStart"/>
      <w:r w:rsidRPr="00791FD3">
        <w:rPr>
          <w:rFonts w:ascii="Times New Roman" w:eastAsia="Times New Roman" w:hAnsi="Times New Roman" w:cs="Times New Roman"/>
          <w:bCs/>
          <w:sz w:val="24"/>
          <w:szCs w:val="24"/>
        </w:rPr>
        <w:t>глюкометр</w:t>
      </w:r>
      <w:proofErr w:type="spellEnd"/>
      <w:r w:rsidRPr="00791FD3">
        <w:rPr>
          <w:rFonts w:ascii="Times New Roman" w:eastAsia="Times New Roman" w:hAnsi="Times New Roman" w:cs="Times New Roman"/>
          <w:bCs/>
          <w:sz w:val="24"/>
          <w:szCs w:val="24"/>
        </w:rPr>
        <w:t>;</w:t>
      </w:r>
    </w:p>
    <w:p w14:paraId="45E6C1E9"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небулайзер;</w:t>
      </w:r>
    </w:p>
    <w:p w14:paraId="40A9F1D1"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пульсоксиметр;</w:t>
      </w:r>
    </w:p>
    <w:p w14:paraId="52AEC786"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весы медицинские (механические, электронные или напольные);</w:t>
      </w:r>
    </w:p>
    <w:p w14:paraId="16294F67" w14:textId="77777777" w:rsidR="00791FD3" w:rsidRPr="00791FD3" w:rsidRDefault="00791FD3" w:rsidP="00791FD3">
      <w:pPr>
        <w:numPr>
          <w:ilvl w:val="0"/>
          <w:numId w:val="77"/>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ростомер вертикальный.</w:t>
      </w:r>
    </w:p>
    <w:p w14:paraId="49D7CF3A"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color w:val="0000FF"/>
          <w:sz w:val="24"/>
          <w:szCs w:val="24"/>
          <w:u w:val="single"/>
        </w:rPr>
      </w:pPr>
      <w:r w:rsidRPr="00791FD3">
        <w:rPr>
          <w:rFonts w:ascii="Times New Roman" w:eastAsia="Times New Roman" w:hAnsi="Times New Roman" w:cs="Times New Roman"/>
          <w:color w:val="0000FF"/>
          <w:sz w:val="24"/>
          <w:szCs w:val="24"/>
          <w:u w:val="single"/>
        </w:rPr>
        <w:t>Манекены (или фантомы или тренажеры) для отработки практических манипуляций;</w:t>
      </w:r>
    </w:p>
    <w:p w14:paraId="7735AF5F"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Изделия медицинского назначения:</w:t>
      </w:r>
    </w:p>
    <w:p w14:paraId="6195BE67"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тестовые полоски для </w:t>
      </w:r>
      <w:proofErr w:type="spellStart"/>
      <w:r w:rsidRPr="00791FD3">
        <w:rPr>
          <w:rFonts w:ascii="Times New Roman" w:eastAsia="Times New Roman" w:hAnsi="Times New Roman" w:cs="Times New Roman"/>
          <w:bCs/>
          <w:sz w:val="24"/>
          <w:szCs w:val="24"/>
        </w:rPr>
        <w:t>глюкометра</w:t>
      </w:r>
      <w:proofErr w:type="spellEnd"/>
      <w:r w:rsidRPr="00791FD3">
        <w:rPr>
          <w:rFonts w:ascii="Times New Roman" w:eastAsia="Times New Roman" w:hAnsi="Times New Roman" w:cs="Times New Roman"/>
          <w:bCs/>
          <w:sz w:val="24"/>
          <w:szCs w:val="24"/>
        </w:rPr>
        <w:t>;</w:t>
      </w:r>
    </w:p>
    <w:p w14:paraId="48B66F07"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ножницы;</w:t>
      </w:r>
    </w:p>
    <w:p w14:paraId="19CE31D1"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пинцет;</w:t>
      </w:r>
    </w:p>
    <w:p w14:paraId="1659E357"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штатив для систем;</w:t>
      </w:r>
    </w:p>
    <w:p w14:paraId="11732DDE"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жгут;</w:t>
      </w:r>
    </w:p>
    <w:p w14:paraId="0AB3460A"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посуда для сбора материала на исследования;</w:t>
      </w:r>
    </w:p>
    <w:p w14:paraId="1A929D71"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термометр;</w:t>
      </w:r>
    </w:p>
    <w:p w14:paraId="05AEA72F"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резиновые перчатки;</w:t>
      </w:r>
    </w:p>
    <w:p w14:paraId="18507338"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шприцы одноразовые;</w:t>
      </w:r>
    </w:p>
    <w:p w14:paraId="6160E736"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системы одноразовые;</w:t>
      </w:r>
    </w:p>
    <w:p w14:paraId="5D92E17A"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наборы лабораторного инструментария и посуды для забора биологического материала;</w:t>
      </w:r>
    </w:p>
    <w:p w14:paraId="66E0DD82"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rPr>
        <w:t>наборы для определения в моче ацетона, глюкозы экспресс-методом;</w:t>
      </w:r>
    </w:p>
    <w:p w14:paraId="5B9EBC69"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дезинфекции;</w:t>
      </w:r>
    </w:p>
    <w:p w14:paraId="73AEEF78" w14:textId="77777777" w:rsidR="00791FD3" w:rsidRPr="00791FD3" w:rsidRDefault="00791FD3" w:rsidP="00791FD3">
      <w:pPr>
        <w:numPr>
          <w:ilvl w:val="0"/>
          <w:numId w:val="2"/>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мед. отходов.</w:t>
      </w:r>
    </w:p>
    <w:p w14:paraId="1925BAF1"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Перечень расходных материалов, лекарственных препаратов, дезинфицирующих средств:</w:t>
      </w:r>
    </w:p>
    <w:p w14:paraId="57817C34"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антисептики</w:t>
      </w:r>
    </w:p>
    <w:p w14:paraId="1D86A9C4"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бахилы</w:t>
      </w:r>
    </w:p>
    <w:p w14:paraId="522B73A2"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детская присыпка</w:t>
      </w:r>
    </w:p>
    <w:p w14:paraId="67FFE6DD"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жидкое мыло</w:t>
      </w:r>
    </w:p>
    <w:p w14:paraId="5F48A465"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маски медицинские</w:t>
      </w:r>
    </w:p>
    <w:p w14:paraId="00D7970E"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медицинские перчатки</w:t>
      </w:r>
    </w:p>
    <w:p w14:paraId="69CA97D3"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Технические средства: </w:t>
      </w:r>
    </w:p>
    <w:p w14:paraId="1C2F6C25"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компьютер (ноутбук) с лицензионным программным обеспечением;</w:t>
      </w:r>
    </w:p>
    <w:p w14:paraId="62549B5C"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оборудование для отображения графической информации и ее коллективного просмотра</w:t>
      </w:r>
    </w:p>
    <w:p w14:paraId="62D9030B" w14:textId="77777777" w:rsidR="00791FD3" w:rsidRPr="00791FD3" w:rsidRDefault="00791FD3" w:rsidP="00791FD3">
      <w:pPr>
        <w:numPr>
          <w:ilvl w:val="0"/>
          <w:numId w:val="8"/>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Перечень медицинской документации</w:t>
      </w:r>
    </w:p>
    <w:p w14:paraId="3A56A90B"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серологический анализ</w:t>
      </w:r>
    </w:p>
    <w:p w14:paraId="299FE1FD"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копрологический анализ</w:t>
      </w:r>
    </w:p>
    <w:p w14:paraId="75AD7C53"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клиническое исследование</w:t>
      </w:r>
    </w:p>
    <w:p w14:paraId="1B877F0E"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экстренного извещения</w:t>
      </w:r>
    </w:p>
    <w:p w14:paraId="3821FC27"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Температурные листы</w:t>
      </w:r>
    </w:p>
    <w:p w14:paraId="0AD32343"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лабораторных анализов</w:t>
      </w:r>
    </w:p>
    <w:p w14:paraId="60FC7291" w14:textId="77777777" w:rsidR="00791FD3" w:rsidRPr="00791FD3" w:rsidRDefault="00791FD3" w:rsidP="00791FD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мочи (форм 210/у)</w:t>
      </w:r>
    </w:p>
    <w:p w14:paraId="4FC40B7A" w14:textId="77777777" w:rsidR="00791FD3" w:rsidRPr="00791FD3" w:rsidRDefault="00791FD3" w:rsidP="00791FD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крови (форма 224 /у)</w:t>
      </w:r>
    </w:p>
    <w:p w14:paraId="2EF92941" w14:textId="77777777" w:rsidR="00791FD3" w:rsidRPr="00791FD3" w:rsidRDefault="00791FD3" w:rsidP="00791FD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кала (форма 219 / у)</w:t>
      </w:r>
    </w:p>
    <w:p w14:paraId="27B0659A"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xml:space="preserve">Рецепт (взрослый) (форма 107 /у) </w:t>
      </w:r>
    </w:p>
    <w:p w14:paraId="35368742"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Температурный лист (форма 004 /у)</w:t>
      </w:r>
    </w:p>
    <w:p w14:paraId="07EFBF4E"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Экстренное извещение об инфекционном заболевании, пищевом, остром профессиональном отравлении, необычной реакцией на прививку.</w:t>
      </w:r>
    </w:p>
    <w:p w14:paraId="138ABC0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Информированное добровольное согласие гражданина на медицинское вмешательство – нет учетной формы.</w:t>
      </w:r>
    </w:p>
    <w:p w14:paraId="4C5BFDDB"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осмотра – нет учетной формы.</w:t>
      </w:r>
    </w:p>
    <w:p w14:paraId="0026A5EF"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медицинского вмешательства – нет учетной формы.</w:t>
      </w:r>
    </w:p>
    <w:p w14:paraId="65B8807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14" w:hanging="357"/>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госпитализации – нет учетной формы.</w:t>
      </w:r>
    </w:p>
    <w:p w14:paraId="72252960"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sz w:val="24"/>
          <w:szCs w:val="24"/>
          <w:lang w:eastAsia="ru-RU"/>
        </w:rPr>
      </w:pPr>
    </w:p>
    <w:p w14:paraId="16B12F6E"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Лаборатории не предусмотрены.</w:t>
      </w:r>
    </w:p>
    <w:p w14:paraId="267543A3"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Мастерские не предусмотрены.</w:t>
      </w:r>
    </w:p>
    <w:p w14:paraId="7BB09249" w14:textId="77777777" w:rsidR="00791FD3" w:rsidRPr="00791FD3" w:rsidRDefault="00791FD3" w:rsidP="00791FD3">
      <w:pPr>
        <w:spacing w:after="0" w:line="240" w:lineRule="auto"/>
        <w:ind w:firstLine="708"/>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t xml:space="preserve">Оснащенные базы практики, в соответствии с п 6.2.3 Примерной программы по специальности 31.02.01 Лечебное дело </w:t>
      </w:r>
    </w:p>
    <w:p w14:paraId="3FE90510"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sz w:val="24"/>
          <w:szCs w:val="24"/>
          <w:lang w:eastAsia="ru-RU"/>
        </w:rPr>
      </w:pPr>
    </w:p>
    <w:p w14:paraId="69740B1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К</w:t>
      </w:r>
      <w:r w:rsidRPr="00791FD3">
        <w:rPr>
          <w:rFonts w:ascii="Times New Roman" w:eastAsia="Times New Roman" w:hAnsi="Times New Roman" w:cs="Times New Roman"/>
          <w:b/>
          <w:sz w:val="24"/>
          <w:szCs w:val="24"/>
        </w:rPr>
        <w:t>абинет хирургии</w:t>
      </w:r>
    </w:p>
    <w:p w14:paraId="23DAF1E9"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 Мебель и стационарное учебное оборудование:</w:t>
      </w:r>
    </w:p>
    <w:p w14:paraId="217F4F17" w14:textId="77777777" w:rsidR="00791FD3" w:rsidRPr="00791FD3" w:rsidRDefault="00791FD3" w:rsidP="00791FD3">
      <w:pPr>
        <w:spacing w:after="0" w:line="240" w:lineRule="auto"/>
        <w:ind w:left="360"/>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функциональная мебель для обеспечения посадочных мест по количеству обучающихся</w:t>
      </w:r>
    </w:p>
    <w:p w14:paraId="2C09D7DC" w14:textId="77777777" w:rsidR="00791FD3" w:rsidRPr="00791FD3" w:rsidRDefault="00791FD3" w:rsidP="00791FD3">
      <w:pPr>
        <w:spacing w:after="0" w:line="240" w:lineRule="auto"/>
        <w:ind w:left="360"/>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функциональная мебель для оборудования рабочего места преподавателя</w:t>
      </w:r>
    </w:p>
    <w:p w14:paraId="10AAD6BC"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Медицинская мебель, оборудование и приборы:</w:t>
      </w:r>
    </w:p>
    <w:p w14:paraId="04FCAC8A"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кушетка;</w:t>
      </w:r>
    </w:p>
    <w:p w14:paraId="6C73CD1F"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медицинская ширма;</w:t>
      </w:r>
    </w:p>
    <w:p w14:paraId="319117CC"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столик инструментальный;</w:t>
      </w:r>
    </w:p>
    <w:p w14:paraId="264AB890"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шкаф медицинский.</w:t>
      </w:r>
    </w:p>
    <w:p w14:paraId="1B9742C8"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color w:val="0000FF"/>
          <w:sz w:val="24"/>
          <w:szCs w:val="24"/>
          <w:u w:val="single"/>
        </w:rPr>
      </w:pPr>
      <w:r w:rsidRPr="00791FD3">
        <w:rPr>
          <w:rFonts w:ascii="Times New Roman" w:eastAsia="Times New Roman" w:hAnsi="Times New Roman" w:cs="Times New Roman"/>
          <w:color w:val="0000FF"/>
          <w:sz w:val="24"/>
          <w:szCs w:val="24"/>
          <w:u w:val="single"/>
        </w:rPr>
        <w:t>Манекены (или фантомы или тренажеры) для отработки практических манипуляций;</w:t>
      </w:r>
    </w:p>
    <w:p w14:paraId="14E9BDAA"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Изделия медицинского назначения:</w:t>
      </w:r>
    </w:p>
    <w:p w14:paraId="661DCF6A"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фонендоскоп;</w:t>
      </w:r>
    </w:p>
    <w:p w14:paraId="20AAF93D"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тонометр;</w:t>
      </w:r>
    </w:p>
    <w:p w14:paraId="5A2869EE"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тонометр для измерения внутриглазного давления;</w:t>
      </w:r>
    </w:p>
    <w:p w14:paraId="5B74C852"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термометр медицинский;</w:t>
      </w:r>
    </w:p>
    <w:p w14:paraId="2A35CB1B"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lastRenderedPageBreak/>
        <w:t>пульсоксиметр;</w:t>
      </w:r>
    </w:p>
    <w:p w14:paraId="6CBD9210"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шпатели;</w:t>
      </w:r>
    </w:p>
    <w:p w14:paraId="3F99660D"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наборы хирургического инструментария;</w:t>
      </w:r>
    </w:p>
    <w:p w14:paraId="7AECCC79"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таблицы для определения остроты зрения;</w:t>
      </w:r>
    </w:p>
    <w:p w14:paraId="696D304C"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носовые зеркала;</w:t>
      </w:r>
    </w:p>
    <w:p w14:paraId="1CE2B4A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носоглоточные зеркала;</w:t>
      </w:r>
    </w:p>
    <w:p w14:paraId="4038DA09"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гортанные зеркала;</w:t>
      </w:r>
    </w:p>
    <w:p w14:paraId="601158AB"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ушные воронки;</w:t>
      </w:r>
    </w:p>
    <w:p w14:paraId="14838A51"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дезинфекции;</w:t>
      </w:r>
    </w:p>
    <w:p w14:paraId="155DF203"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мед. отходов.</w:t>
      </w:r>
    </w:p>
    <w:p w14:paraId="501A137D"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Перечень расходных материалов, лекарственных препаратов, дезинфицирующих средств:</w:t>
      </w:r>
    </w:p>
    <w:p w14:paraId="136A774F"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антисептики</w:t>
      </w:r>
    </w:p>
    <w:p w14:paraId="766FBD74"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бахилы</w:t>
      </w:r>
    </w:p>
    <w:p w14:paraId="37C40E57"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детская присыпка</w:t>
      </w:r>
    </w:p>
    <w:p w14:paraId="7766FB8A"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жидкое мыло</w:t>
      </w:r>
    </w:p>
    <w:p w14:paraId="44CCD877"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маски медицинские</w:t>
      </w:r>
    </w:p>
    <w:p w14:paraId="01992679"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медицинские перчатки</w:t>
      </w:r>
    </w:p>
    <w:p w14:paraId="6B65B03E"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Технические средства: </w:t>
      </w:r>
    </w:p>
    <w:p w14:paraId="372734E2"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компьютер (ноутбук) с лицензионным программным обеспечением;</w:t>
      </w:r>
    </w:p>
    <w:p w14:paraId="762498F1"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оборудование для отображения графической информации и ее коллективного просмотра</w:t>
      </w:r>
    </w:p>
    <w:p w14:paraId="750C4365" w14:textId="77777777" w:rsidR="00791FD3" w:rsidRPr="00791FD3" w:rsidRDefault="00791FD3" w:rsidP="00791FD3">
      <w:pPr>
        <w:numPr>
          <w:ilvl w:val="0"/>
          <w:numId w:val="70"/>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Перечень медицинской документации</w:t>
      </w:r>
    </w:p>
    <w:p w14:paraId="72825E9E"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серологический анализ</w:t>
      </w:r>
    </w:p>
    <w:p w14:paraId="0E74C704"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копрологический анализ</w:t>
      </w:r>
    </w:p>
    <w:p w14:paraId="3103A26C"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клиническое исследование</w:t>
      </w:r>
    </w:p>
    <w:p w14:paraId="737AC50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экстренного извещения</w:t>
      </w:r>
    </w:p>
    <w:p w14:paraId="47E5756F"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Температурные листы</w:t>
      </w:r>
    </w:p>
    <w:p w14:paraId="48D6FFB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лабораторных анализов</w:t>
      </w:r>
    </w:p>
    <w:p w14:paraId="7B1CC187"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мочи (форм 210/у)</w:t>
      </w:r>
    </w:p>
    <w:p w14:paraId="19396523"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крови (форма 224 /у)</w:t>
      </w:r>
    </w:p>
    <w:p w14:paraId="49E9A464"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кала (форма 219 / у)</w:t>
      </w:r>
    </w:p>
    <w:p w14:paraId="23545E68"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История развития</w:t>
      </w:r>
    </w:p>
    <w:p w14:paraId="76B67998"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Новорожденного (форма 097 /у)</w:t>
      </w:r>
    </w:p>
    <w:p w14:paraId="5163B6CD"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Ребенка (форма 112 / у)</w:t>
      </w:r>
    </w:p>
    <w:p w14:paraId="7968B69A"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xml:space="preserve">Рецепт (взрослый и детский) (форма 107 /у) </w:t>
      </w:r>
    </w:p>
    <w:p w14:paraId="413233DF"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Температурный лист (форма 004 /у)</w:t>
      </w:r>
    </w:p>
    <w:p w14:paraId="3DFCCAA7"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Экстренное извещение об инфекционном заболевании, пищевом, остром профессиональном отравлении, необычной реакцией на прививку.</w:t>
      </w:r>
    </w:p>
    <w:p w14:paraId="25F73DF0"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Информированное добровольное согласие гражданина на медицинское вмешательство – нет учетной формы.</w:t>
      </w:r>
    </w:p>
    <w:p w14:paraId="190FEECA"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осмотра – нет учетной формы.</w:t>
      </w:r>
    </w:p>
    <w:p w14:paraId="1348839E"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медицинского вмешательства – нет учетной формы.</w:t>
      </w:r>
    </w:p>
    <w:p w14:paraId="5FEDFBC5"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14" w:hanging="357"/>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госпитализации – нет учетной формы.</w:t>
      </w:r>
    </w:p>
    <w:p w14:paraId="47E09752" w14:textId="77777777" w:rsidR="00791FD3" w:rsidRPr="00791FD3" w:rsidRDefault="00791FD3" w:rsidP="00791FD3">
      <w:pPr>
        <w:spacing w:after="0" w:line="240" w:lineRule="auto"/>
        <w:jc w:val="both"/>
        <w:rPr>
          <w:rFonts w:ascii="Times New Roman" w:eastAsia="Times New Roman" w:hAnsi="Times New Roman" w:cs="Times New Roman"/>
          <w:bCs/>
          <w:sz w:val="24"/>
          <w:szCs w:val="24"/>
          <w:lang w:eastAsia="ru-RU"/>
        </w:rPr>
      </w:pPr>
    </w:p>
    <w:p w14:paraId="0E1A0E11"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Лаборатории не предусмотрены.</w:t>
      </w:r>
    </w:p>
    <w:p w14:paraId="189A5D86"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Мастерские не предусмотрены.</w:t>
      </w:r>
    </w:p>
    <w:p w14:paraId="75028BC2" w14:textId="77777777" w:rsidR="00791FD3" w:rsidRPr="00791FD3" w:rsidRDefault="00791FD3" w:rsidP="00791FD3">
      <w:pPr>
        <w:spacing w:after="0" w:line="240" w:lineRule="auto"/>
        <w:ind w:firstLine="708"/>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lastRenderedPageBreak/>
        <w:t xml:space="preserve">Оснащенные базы практики, в соответствии с п 6.2.3 Примерной программы по специальности 31.02.01 Лечебное дело </w:t>
      </w:r>
    </w:p>
    <w:p w14:paraId="7DB88683" w14:textId="77777777" w:rsidR="00791FD3" w:rsidRPr="00791FD3" w:rsidRDefault="00791FD3" w:rsidP="00791FD3">
      <w:pPr>
        <w:spacing w:after="0" w:line="240" w:lineRule="auto"/>
        <w:jc w:val="both"/>
        <w:rPr>
          <w:rFonts w:ascii="Times New Roman" w:eastAsia="Times New Roman" w:hAnsi="Times New Roman" w:cs="Times New Roman"/>
          <w:b/>
          <w:sz w:val="24"/>
          <w:szCs w:val="24"/>
        </w:rPr>
      </w:pPr>
    </w:p>
    <w:p w14:paraId="2B0D454E"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К</w:t>
      </w:r>
      <w:r w:rsidRPr="00791FD3">
        <w:rPr>
          <w:rFonts w:ascii="Times New Roman" w:eastAsia="Times New Roman" w:hAnsi="Times New Roman" w:cs="Times New Roman"/>
          <w:b/>
          <w:sz w:val="24"/>
          <w:szCs w:val="24"/>
          <w:lang w:eastAsia="ru-RU"/>
        </w:rPr>
        <w:t>абинет педиатрии</w:t>
      </w:r>
    </w:p>
    <w:p w14:paraId="37288299"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Мебель и стационарное учебное оборудование:</w:t>
      </w:r>
    </w:p>
    <w:p w14:paraId="28270971" w14:textId="77777777" w:rsidR="00791FD3" w:rsidRPr="00791FD3" w:rsidRDefault="00791FD3" w:rsidP="00791FD3">
      <w:pPr>
        <w:numPr>
          <w:ilvl w:val="0"/>
          <w:numId w:val="6"/>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функциональная мебель для обеспечения посадочных мест по количеству обучающихся</w:t>
      </w:r>
    </w:p>
    <w:p w14:paraId="7CA1F011" w14:textId="77777777" w:rsidR="00791FD3" w:rsidRPr="00791FD3" w:rsidRDefault="00791FD3" w:rsidP="00791FD3">
      <w:pPr>
        <w:numPr>
          <w:ilvl w:val="0"/>
          <w:numId w:val="6"/>
        </w:numPr>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функциональная мебель для оборудования рабочего места преподавателя</w:t>
      </w:r>
    </w:p>
    <w:p w14:paraId="6B83A8F8"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Медицинская мебель, оборудование и приборы:</w:t>
      </w:r>
    </w:p>
    <w:p w14:paraId="34F62868"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кушетка;</w:t>
      </w:r>
    </w:p>
    <w:p w14:paraId="6278F06D"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медицинская ширма;</w:t>
      </w:r>
    </w:p>
    <w:p w14:paraId="54AC6CD9"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столик инструментальный;</w:t>
      </w:r>
    </w:p>
    <w:p w14:paraId="75D8A63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шкаф медицинский;</w:t>
      </w:r>
    </w:p>
    <w:p w14:paraId="136D363E"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кушетка;</w:t>
      </w:r>
    </w:p>
    <w:p w14:paraId="5FC6AD1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пеленальный стол;</w:t>
      </w:r>
    </w:p>
    <w:p w14:paraId="63EAE02F"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color w:val="0000FF"/>
          <w:sz w:val="24"/>
          <w:szCs w:val="24"/>
          <w:u w:val="single"/>
        </w:rPr>
      </w:pPr>
      <w:r w:rsidRPr="00791FD3">
        <w:rPr>
          <w:rFonts w:ascii="Times New Roman" w:eastAsia="Times New Roman" w:hAnsi="Times New Roman" w:cs="Times New Roman"/>
          <w:color w:val="0000FF"/>
          <w:sz w:val="24"/>
          <w:szCs w:val="24"/>
          <w:u w:val="single"/>
        </w:rPr>
        <w:t>Манекены (или фантомы или тренажеры) для отработки практических манипуляций;</w:t>
      </w:r>
    </w:p>
    <w:p w14:paraId="44A757F2"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Изделия медицинского назначения и лекарственные средства:</w:t>
      </w:r>
    </w:p>
    <w:p w14:paraId="62E5B5D4"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фонендоскоп;</w:t>
      </w:r>
    </w:p>
    <w:p w14:paraId="217D7AD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тонометр с набором возрастных манжеток;</w:t>
      </w:r>
    </w:p>
    <w:p w14:paraId="65DDF7AC"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 xml:space="preserve">портативный </w:t>
      </w:r>
      <w:proofErr w:type="spellStart"/>
      <w:r w:rsidRPr="00791FD3">
        <w:rPr>
          <w:rFonts w:ascii="Times New Roman" w:eastAsia="Times New Roman" w:hAnsi="Times New Roman" w:cs="Times New Roman"/>
          <w:sz w:val="24"/>
          <w:szCs w:val="24"/>
        </w:rPr>
        <w:t>глюкометр</w:t>
      </w:r>
      <w:proofErr w:type="spellEnd"/>
      <w:r w:rsidRPr="00791FD3">
        <w:rPr>
          <w:rFonts w:ascii="Times New Roman" w:eastAsia="Times New Roman" w:hAnsi="Times New Roman" w:cs="Times New Roman"/>
          <w:sz w:val="24"/>
          <w:szCs w:val="24"/>
        </w:rPr>
        <w:t>;</w:t>
      </w:r>
    </w:p>
    <w:p w14:paraId="0F736777"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proofErr w:type="spellStart"/>
      <w:r w:rsidRPr="00791FD3">
        <w:rPr>
          <w:rFonts w:ascii="Times New Roman" w:eastAsia="Times New Roman" w:hAnsi="Times New Roman" w:cs="Times New Roman"/>
          <w:sz w:val="24"/>
          <w:szCs w:val="24"/>
        </w:rPr>
        <w:t>пикфлоуметр</w:t>
      </w:r>
      <w:proofErr w:type="spellEnd"/>
      <w:r w:rsidRPr="00791FD3">
        <w:rPr>
          <w:rFonts w:ascii="Times New Roman" w:eastAsia="Times New Roman" w:hAnsi="Times New Roman" w:cs="Times New Roman"/>
          <w:sz w:val="24"/>
          <w:szCs w:val="24"/>
        </w:rPr>
        <w:t>;</w:t>
      </w:r>
    </w:p>
    <w:p w14:paraId="5954FBDF"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весы электронные детские;</w:t>
      </w:r>
    </w:p>
    <w:p w14:paraId="2C4F8A5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ростомер горизонтальный;</w:t>
      </w:r>
    </w:p>
    <w:p w14:paraId="027A9D13"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proofErr w:type="spellStart"/>
      <w:r w:rsidRPr="00791FD3">
        <w:rPr>
          <w:rFonts w:ascii="Times New Roman" w:eastAsia="Times New Roman" w:hAnsi="Times New Roman" w:cs="Times New Roman"/>
          <w:sz w:val="24"/>
          <w:szCs w:val="24"/>
        </w:rPr>
        <w:t>плантограф</w:t>
      </w:r>
      <w:proofErr w:type="spellEnd"/>
      <w:r w:rsidRPr="00791FD3">
        <w:rPr>
          <w:rFonts w:ascii="Times New Roman" w:eastAsia="Times New Roman" w:hAnsi="Times New Roman" w:cs="Times New Roman"/>
          <w:sz w:val="24"/>
          <w:szCs w:val="24"/>
        </w:rPr>
        <w:t>;</w:t>
      </w:r>
    </w:p>
    <w:p w14:paraId="34E88C3D"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proofErr w:type="spellStart"/>
      <w:r w:rsidRPr="00791FD3">
        <w:rPr>
          <w:rFonts w:ascii="Times New Roman" w:eastAsia="Times New Roman" w:hAnsi="Times New Roman" w:cs="Times New Roman"/>
          <w:sz w:val="24"/>
          <w:szCs w:val="24"/>
        </w:rPr>
        <w:t>пликометр</w:t>
      </w:r>
      <w:proofErr w:type="spellEnd"/>
      <w:r w:rsidRPr="00791FD3">
        <w:rPr>
          <w:rFonts w:ascii="Times New Roman" w:eastAsia="Times New Roman" w:hAnsi="Times New Roman" w:cs="Times New Roman"/>
          <w:sz w:val="24"/>
          <w:szCs w:val="24"/>
        </w:rPr>
        <w:t>;</w:t>
      </w:r>
    </w:p>
    <w:p w14:paraId="5858CBB0"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термометр медицинский;</w:t>
      </w:r>
    </w:p>
    <w:p w14:paraId="618B1360"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шпатели;</w:t>
      </w:r>
    </w:p>
    <w:p w14:paraId="2F732E0E"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дезинфекции;</w:t>
      </w:r>
    </w:p>
    <w:p w14:paraId="70BAA34D"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мед. отходов.</w:t>
      </w:r>
    </w:p>
    <w:p w14:paraId="4317C778"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Перечень расходных материалов, лекарственных препаратов, дезинфицирующих средств:</w:t>
      </w:r>
    </w:p>
    <w:p w14:paraId="024C223C"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антисептики</w:t>
      </w:r>
    </w:p>
    <w:p w14:paraId="3DCA10E5"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бахилы</w:t>
      </w:r>
    </w:p>
    <w:p w14:paraId="0BF6E468"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детская присыпка</w:t>
      </w:r>
    </w:p>
    <w:p w14:paraId="19A531A4"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жидкое мыло</w:t>
      </w:r>
    </w:p>
    <w:p w14:paraId="716E1B78"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маски медицинские</w:t>
      </w:r>
    </w:p>
    <w:p w14:paraId="2820C1F5"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медицинские перчатки</w:t>
      </w:r>
    </w:p>
    <w:p w14:paraId="0BBD951F"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Технические средства: </w:t>
      </w:r>
    </w:p>
    <w:p w14:paraId="030E73D2"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компьютер (ноутбук) с лицензионным программным обеспечением;</w:t>
      </w:r>
    </w:p>
    <w:p w14:paraId="5C7E038C"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оборудование для отображения графической информации и ее коллективного просмотра</w:t>
      </w:r>
    </w:p>
    <w:p w14:paraId="695AFDE8" w14:textId="77777777" w:rsidR="00791FD3" w:rsidRPr="00791FD3" w:rsidRDefault="00791FD3" w:rsidP="00791FD3">
      <w:pPr>
        <w:numPr>
          <w:ilvl w:val="0"/>
          <w:numId w:val="71"/>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sz w:val="24"/>
          <w:szCs w:val="24"/>
        </w:rPr>
        <w:t>Перечень медицинской документации</w:t>
      </w:r>
    </w:p>
    <w:p w14:paraId="62CB9B4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серологический анализ</w:t>
      </w:r>
    </w:p>
    <w:p w14:paraId="3810BF25"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копрологический анализ</w:t>
      </w:r>
    </w:p>
    <w:p w14:paraId="7581CBCD"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клиническое исследование</w:t>
      </w:r>
    </w:p>
    <w:p w14:paraId="0F745DC1"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экстренного извещения</w:t>
      </w:r>
    </w:p>
    <w:p w14:paraId="7E3D665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Температурные листы</w:t>
      </w:r>
    </w:p>
    <w:p w14:paraId="148BFE69"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лабораторных анализов</w:t>
      </w:r>
    </w:p>
    <w:p w14:paraId="59ABBDB6"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lastRenderedPageBreak/>
        <w:t>- Анализ мочи (форм 210/у)</w:t>
      </w:r>
    </w:p>
    <w:p w14:paraId="2C99D878"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крови (форма 224 /у)</w:t>
      </w:r>
    </w:p>
    <w:p w14:paraId="251235E8"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кала (форма 219 / у)</w:t>
      </w:r>
    </w:p>
    <w:p w14:paraId="46AAD59B"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История развития</w:t>
      </w:r>
    </w:p>
    <w:p w14:paraId="22D16A5C"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Новорожденного (форма 097 /у)</w:t>
      </w:r>
    </w:p>
    <w:p w14:paraId="56EA1719"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Ребенка (форма 112 / у)</w:t>
      </w:r>
    </w:p>
    <w:p w14:paraId="6D850574"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xml:space="preserve">Рецепт (взрослый и детский) (форма 107 /у) </w:t>
      </w:r>
    </w:p>
    <w:p w14:paraId="232F1825"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Температурный лист (форма 004 /у)</w:t>
      </w:r>
    </w:p>
    <w:p w14:paraId="60BE179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Экстренное извещение об инфекционном заболевании, пищевом, остром профессиональном отравлении, необычной реакцией на прививку.</w:t>
      </w:r>
    </w:p>
    <w:p w14:paraId="779BAEA7"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Информированное добровольное согласие гражданина на медицинское вмешательство – нет учетной формы.</w:t>
      </w:r>
    </w:p>
    <w:p w14:paraId="2A8842B7"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осмотра – нет учетной формы.</w:t>
      </w:r>
    </w:p>
    <w:p w14:paraId="48743EAC"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медицинского вмешательства – нет учетной формы.</w:t>
      </w:r>
    </w:p>
    <w:p w14:paraId="2E951E4F"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14" w:hanging="357"/>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госпитализации – нет учетной формы.</w:t>
      </w:r>
    </w:p>
    <w:p w14:paraId="29B87DAA"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Лаборатории не предусмотрены.</w:t>
      </w:r>
    </w:p>
    <w:p w14:paraId="25B9A8BE"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Мастерские не предусмотрены.</w:t>
      </w:r>
    </w:p>
    <w:p w14:paraId="5E8B4D86" w14:textId="77777777" w:rsidR="00791FD3" w:rsidRPr="00791FD3" w:rsidRDefault="00791FD3" w:rsidP="00791FD3">
      <w:pPr>
        <w:spacing w:after="0" w:line="240" w:lineRule="auto"/>
        <w:ind w:firstLine="708"/>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t xml:space="preserve">Оснащенные базы практики, в соответствии с п 6.2.3 Примерной программы по специальности 31.02.01 Лечебное дело </w:t>
      </w:r>
    </w:p>
    <w:p w14:paraId="2129F8FB" w14:textId="77777777" w:rsidR="00791FD3" w:rsidRPr="00791FD3" w:rsidRDefault="00791FD3" w:rsidP="00791FD3">
      <w:pPr>
        <w:spacing w:after="0" w:line="240" w:lineRule="auto"/>
        <w:ind w:firstLine="708"/>
        <w:jc w:val="both"/>
        <w:rPr>
          <w:rFonts w:ascii="Times New Roman" w:eastAsia="Times New Roman" w:hAnsi="Times New Roman" w:cs="Times New Roman"/>
          <w:bCs/>
          <w:sz w:val="24"/>
          <w:szCs w:val="24"/>
          <w:lang w:eastAsia="ru-RU"/>
        </w:rPr>
      </w:pPr>
    </w:p>
    <w:p w14:paraId="62416CDB" w14:textId="77777777" w:rsidR="00791FD3" w:rsidRPr="00791FD3" w:rsidRDefault="00791FD3" w:rsidP="00791FD3">
      <w:pPr>
        <w:spacing w:after="0" w:line="240" w:lineRule="auto"/>
        <w:jc w:val="both"/>
        <w:rPr>
          <w:rFonts w:ascii="Times New Roman" w:eastAsia="Times New Roman" w:hAnsi="Times New Roman" w:cs="Times New Roman"/>
          <w:b/>
          <w:bCs/>
          <w:sz w:val="24"/>
          <w:szCs w:val="24"/>
        </w:rPr>
      </w:pPr>
      <w:r w:rsidRPr="00791FD3">
        <w:rPr>
          <w:rFonts w:ascii="Times New Roman" w:eastAsia="Times New Roman" w:hAnsi="Times New Roman" w:cs="Times New Roman"/>
          <w:b/>
          <w:bCs/>
          <w:sz w:val="24"/>
          <w:szCs w:val="24"/>
        </w:rPr>
        <w:t>Кабинет</w:t>
      </w:r>
      <w:r w:rsidRPr="00791FD3">
        <w:rPr>
          <w:rFonts w:ascii="Times New Roman" w:eastAsia="Times New Roman" w:hAnsi="Times New Roman" w:cs="Times New Roman"/>
          <w:b/>
          <w:sz w:val="24"/>
          <w:szCs w:val="24"/>
        </w:rPr>
        <w:t xml:space="preserve"> акушерства и гинекологии</w:t>
      </w:r>
    </w:p>
    <w:p w14:paraId="02F9E5D4"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Мебель и стационарное учебное оборудование:</w:t>
      </w:r>
    </w:p>
    <w:p w14:paraId="47F2A871" w14:textId="77777777" w:rsidR="00791FD3" w:rsidRPr="00791FD3" w:rsidRDefault="00791FD3" w:rsidP="00791FD3">
      <w:pPr>
        <w:numPr>
          <w:ilvl w:val="0"/>
          <w:numId w:val="75"/>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функциональная мебель для обеспечения посадочных мест по количеству обучающихся</w:t>
      </w:r>
    </w:p>
    <w:p w14:paraId="4334DA42" w14:textId="77777777" w:rsidR="00791FD3" w:rsidRPr="00791FD3" w:rsidRDefault="00791FD3" w:rsidP="00791FD3">
      <w:pPr>
        <w:numPr>
          <w:ilvl w:val="0"/>
          <w:numId w:val="75"/>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функциональная мебель для оборудования рабочего места преподавателя</w:t>
      </w:r>
    </w:p>
    <w:p w14:paraId="5DA5F356"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Медицинская мебель, оборудование и приборы:</w:t>
      </w:r>
    </w:p>
    <w:p w14:paraId="42751085"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кушетка;</w:t>
      </w:r>
    </w:p>
    <w:p w14:paraId="200795D6"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медицинская ширма;</w:t>
      </w:r>
    </w:p>
    <w:p w14:paraId="5E0BEC36"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гинекологическое кресло;</w:t>
      </w:r>
    </w:p>
    <w:p w14:paraId="0A71B9AC"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столик инструментальный;</w:t>
      </w:r>
    </w:p>
    <w:p w14:paraId="47ECBE18"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шкаф медицинский;</w:t>
      </w:r>
    </w:p>
    <w:p w14:paraId="60458AEA"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кушетка;</w:t>
      </w:r>
    </w:p>
    <w:p w14:paraId="66EF17EF"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фонендоскоп;</w:t>
      </w:r>
    </w:p>
    <w:p w14:paraId="7D761F5C"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стетоскоп;</w:t>
      </w:r>
    </w:p>
    <w:p w14:paraId="379E1012" w14:textId="77777777" w:rsidR="00791FD3" w:rsidRPr="00791FD3" w:rsidRDefault="00791FD3" w:rsidP="00791FD3">
      <w:pPr>
        <w:numPr>
          <w:ilvl w:val="0"/>
          <w:numId w:val="3"/>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тонометр.</w:t>
      </w:r>
    </w:p>
    <w:p w14:paraId="45DB61EC"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color w:val="0000FF"/>
          <w:sz w:val="24"/>
          <w:szCs w:val="24"/>
          <w:u w:val="single"/>
        </w:rPr>
      </w:pPr>
      <w:r w:rsidRPr="00791FD3">
        <w:rPr>
          <w:rFonts w:ascii="Times New Roman" w:eastAsia="Times New Roman" w:hAnsi="Times New Roman" w:cs="Times New Roman"/>
          <w:color w:val="0000FF"/>
          <w:sz w:val="24"/>
          <w:szCs w:val="24"/>
          <w:u w:val="single"/>
        </w:rPr>
        <w:t>Манекены (или фантомы или тренажеры) для отработки практических манипуляций;</w:t>
      </w:r>
    </w:p>
    <w:p w14:paraId="0C487D58"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Изделия медицинского назначения:</w:t>
      </w:r>
    </w:p>
    <w:p w14:paraId="53FD4DF1"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sz w:val="24"/>
          <w:szCs w:val="24"/>
          <w:shd w:val="clear" w:color="auto" w:fill="FFFFFF"/>
        </w:rPr>
        <w:t>набор для экстренного приема родов</w:t>
      </w:r>
      <w:r w:rsidRPr="00791FD3">
        <w:rPr>
          <w:rFonts w:ascii="Times New Roman" w:eastAsia="Times New Roman" w:hAnsi="Times New Roman" w:cs="Times New Roman"/>
          <w:bCs/>
          <w:sz w:val="24"/>
          <w:szCs w:val="24"/>
        </w:rPr>
        <w:t>;</w:t>
      </w:r>
    </w:p>
    <w:p w14:paraId="37A40080"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катетер резиновый для выведения мочи;</w:t>
      </w:r>
    </w:p>
    <w:p w14:paraId="29B40232"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набор акушерского инструментария;</w:t>
      </w:r>
    </w:p>
    <w:p w14:paraId="79C50DE1"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набор гинекологического инструментария;</w:t>
      </w:r>
    </w:p>
    <w:p w14:paraId="17B26927"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грелка резиновая;</w:t>
      </w:r>
    </w:p>
    <w:p w14:paraId="3278ACC0"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пузырь для льда;</w:t>
      </w:r>
    </w:p>
    <w:p w14:paraId="5A880256"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лента сантиметровая измерительная;</w:t>
      </w:r>
    </w:p>
    <w:p w14:paraId="2ECE8D1D"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перчатки резиновые;</w:t>
      </w:r>
    </w:p>
    <w:p w14:paraId="45084C47"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пипетки глазные;</w:t>
      </w:r>
    </w:p>
    <w:p w14:paraId="6A632937"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термометр медицинский;</w:t>
      </w:r>
    </w:p>
    <w:p w14:paraId="7931129F"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lastRenderedPageBreak/>
        <w:t>е</w:t>
      </w:r>
      <w:r w:rsidRPr="00791FD3">
        <w:rPr>
          <w:rFonts w:ascii="Times New Roman" w:eastAsia="Times New Roman" w:hAnsi="Times New Roman" w:cs="Times New Roman"/>
          <w:color w:val="0000FF"/>
          <w:sz w:val="24"/>
          <w:szCs w:val="24"/>
          <w:u w:val="single"/>
        </w:rPr>
        <w:t>мкости для дезинфекции;</w:t>
      </w:r>
    </w:p>
    <w:p w14:paraId="6AA45053" w14:textId="77777777" w:rsidR="00791FD3" w:rsidRPr="00791FD3" w:rsidRDefault="00791FD3" w:rsidP="00791FD3">
      <w:pPr>
        <w:numPr>
          <w:ilvl w:val="0"/>
          <w:numId w:val="4"/>
        </w:numPr>
        <w:spacing w:after="0" w:line="240" w:lineRule="auto"/>
        <w:jc w:val="both"/>
        <w:rPr>
          <w:rFonts w:ascii="Times New Roman" w:eastAsia="Times New Roman" w:hAnsi="Times New Roman" w:cs="Times New Roman"/>
          <w:b/>
          <w:color w:val="0000FF"/>
          <w:sz w:val="24"/>
          <w:szCs w:val="24"/>
          <w:u w:val="single"/>
        </w:rPr>
      </w:pPr>
      <w:r w:rsidRPr="00791FD3">
        <w:rPr>
          <w:rFonts w:ascii="Times New Roman" w:eastAsia="Times New Roman" w:hAnsi="Times New Roman" w:cs="Times New Roman"/>
          <w:sz w:val="24"/>
          <w:szCs w:val="24"/>
        </w:rPr>
        <w:t>е</w:t>
      </w:r>
      <w:r w:rsidRPr="00791FD3">
        <w:rPr>
          <w:rFonts w:ascii="Times New Roman" w:eastAsia="Times New Roman" w:hAnsi="Times New Roman" w:cs="Times New Roman"/>
          <w:color w:val="0000FF"/>
          <w:sz w:val="24"/>
          <w:szCs w:val="24"/>
          <w:u w:val="single"/>
        </w:rPr>
        <w:t>мкости для мед. отходов.</w:t>
      </w:r>
    </w:p>
    <w:p w14:paraId="3CAA7604"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b/>
          <w:sz w:val="24"/>
          <w:szCs w:val="24"/>
        </w:rPr>
      </w:pPr>
      <w:r w:rsidRPr="00791FD3">
        <w:rPr>
          <w:rFonts w:ascii="Times New Roman" w:eastAsia="Times New Roman" w:hAnsi="Times New Roman" w:cs="Times New Roman"/>
          <w:sz w:val="24"/>
          <w:szCs w:val="24"/>
        </w:rPr>
        <w:t>Перечень расходных материалов, лекарственных препаратов, дезинфицирующих средств:</w:t>
      </w:r>
    </w:p>
    <w:p w14:paraId="727E4693"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антисептики</w:t>
      </w:r>
    </w:p>
    <w:p w14:paraId="71666E69"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бахилы</w:t>
      </w:r>
    </w:p>
    <w:p w14:paraId="01A6997A"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детская присыпка</w:t>
      </w:r>
    </w:p>
    <w:p w14:paraId="6F5A7D03"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жидкое мыло</w:t>
      </w:r>
    </w:p>
    <w:p w14:paraId="7D7AD5EC"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маски медицинские</w:t>
      </w:r>
    </w:p>
    <w:p w14:paraId="6C6DB172" w14:textId="77777777" w:rsidR="00791FD3" w:rsidRPr="00791FD3" w:rsidRDefault="00791FD3" w:rsidP="00791FD3">
      <w:pPr>
        <w:numPr>
          <w:ilvl w:val="0"/>
          <w:numId w:val="7"/>
        </w:numPr>
        <w:spacing w:after="0" w:line="240" w:lineRule="auto"/>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медицинские перчатки</w:t>
      </w:r>
    </w:p>
    <w:p w14:paraId="473D6636"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bCs/>
          <w:sz w:val="24"/>
          <w:szCs w:val="24"/>
        </w:rPr>
      </w:pPr>
      <w:r w:rsidRPr="00791FD3">
        <w:rPr>
          <w:rFonts w:ascii="Times New Roman" w:eastAsia="Times New Roman" w:hAnsi="Times New Roman" w:cs="Times New Roman"/>
          <w:bCs/>
          <w:sz w:val="24"/>
          <w:szCs w:val="24"/>
        </w:rPr>
        <w:t xml:space="preserve">Технические средства: </w:t>
      </w:r>
    </w:p>
    <w:p w14:paraId="198712F1"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компьютер (ноутбук) с лицензионным программным обеспечением;</w:t>
      </w:r>
    </w:p>
    <w:p w14:paraId="6DEE5B8C" w14:textId="77777777" w:rsidR="00791FD3" w:rsidRPr="00791FD3" w:rsidRDefault="00791FD3" w:rsidP="00791FD3">
      <w:pPr>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оборудование для отображения графической информации и ее коллективного просмотра</w:t>
      </w:r>
    </w:p>
    <w:p w14:paraId="6C3B0C4F" w14:textId="77777777" w:rsidR="00791FD3" w:rsidRPr="00791FD3" w:rsidRDefault="00791FD3" w:rsidP="00791FD3">
      <w:pPr>
        <w:numPr>
          <w:ilvl w:val="0"/>
          <w:numId w:val="72"/>
        </w:numPr>
        <w:spacing w:after="0" w:line="240" w:lineRule="auto"/>
        <w:jc w:val="both"/>
        <w:rPr>
          <w:rFonts w:ascii="Times New Roman" w:eastAsia="Times New Roman" w:hAnsi="Times New Roman" w:cs="Times New Roman"/>
          <w:sz w:val="24"/>
          <w:szCs w:val="24"/>
        </w:rPr>
      </w:pPr>
      <w:r w:rsidRPr="00791FD3">
        <w:rPr>
          <w:rFonts w:ascii="Times New Roman" w:eastAsia="Times New Roman" w:hAnsi="Times New Roman" w:cs="Times New Roman"/>
          <w:bCs/>
          <w:sz w:val="24"/>
          <w:szCs w:val="24"/>
        </w:rPr>
        <w:t>Перечень</w:t>
      </w:r>
      <w:r w:rsidRPr="00791FD3">
        <w:rPr>
          <w:rFonts w:ascii="Times New Roman" w:eastAsia="Times New Roman" w:hAnsi="Times New Roman" w:cs="Times New Roman"/>
          <w:sz w:val="24"/>
          <w:szCs w:val="24"/>
        </w:rPr>
        <w:t xml:space="preserve"> медицинской документации</w:t>
      </w:r>
    </w:p>
    <w:p w14:paraId="305415AE"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серологический анализ</w:t>
      </w:r>
    </w:p>
    <w:p w14:paraId="24D08C1B"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копрологический анализ</w:t>
      </w:r>
    </w:p>
    <w:p w14:paraId="6F9B9DC1"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направления на клиническое исследование</w:t>
      </w:r>
    </w:p>
    <w:p w14:paraId="3FFFECED"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экстренного извещения</w:t>
      </w:r>
    </w:p>
    <w:p w14:paraId="583104A8"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Температурные листы</w:t>
      </w:r>
    </w:p>
    <w:p w14:paraId="6B8C8296"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Бланки лабораторных анализов</w:t>
      </w:r>
    </w:p>
    <w:p w14:paraId="087AA15E"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мочи (форм 210/у)</w:t>
      </w:r>
    </w:p>
    <w:p w14:paraId="638D43C6"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крови (форма 224 /у)</w:t>
      </w:r>
    </w:p>
    <w:p w14:paraId="3D6DFEB6"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Анализ кала (форма 219 / у)</w:t>
      </w:r>
    </w:p>
    <w:p w14:paraId="3FD168A7"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История развития</w:t>
      </w:r>
    </w:p>
    <w:p w14:paraId="5FA8B505" w14:textId="77777777" w:rsidR="00791FD3" w:rsidRPr="00791FD3" w:rsidRDefault="00791FD3" w:rsidP="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418"/>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Новорожденного (форма 097 /у)</w:t>
      </w:r>
    </w:p>
    <w:p w14:paraId="66355F4D"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 xml:space="preserve">Рецепт (взрослый и детский) (форма 107 /у) </w:t>
      </w:r>
    </w:p>
    <w:p w14:paraId="2895E8B0"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Температурный лист (форма 004 /у)</w:t>
      </w:r>
    </w:p>
    <w:p w14:paraId="1A0C6801"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Экстренное извещение об инфекционном заболевании, пищевом, остром профессиональном отравлении, необычной реакцией на прививку.</w:t>
      </w:r>
    </w:p>
    <w:p w14:paraId="68FEAD73"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Информированное добровольное согласие гражданина на медицинское вмешательство – нет учетной формы.</w:t>
      </w:r>
    </w:p>
    <w:p w14:paraId="0D5112BC"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осмотра – нет учетной формы.</w:t>
      </w:r>
    </w:p>
    <w:p w14:paraId="7A4876BB"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14" w:hanging="357"/>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медицинского вмешательства – нет учетной формы.</w:t>
      </w:r>
    </w:p>
    <w:p w14:paraId="48FFEC3A" w14:textId="77777777" w:rsidR="00791FD3" w:rsidRPr="00791FD3" w:rsidRDefault="00791FD3" w:rsidP="00791FD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14" w:hanging="357"/>
        <w:contextualSpacing/>
        <w:jc w:val="both"/>
        <w:rPr>
          <w:rFonts w:ascii="Times New Roman" w:eastAsia="Times New Roman" w:hAnsi="Times New Roman" w:cs="Times New Roman"/>
          <w:bCs/>
          <w:sz w:val="24"/>
          <w:szCs w:val="24"/>
          <w:lang w:val="x-none" w:eastAsia="ar-SA"/>
        </w:rPr>
      </w:pPr>
      <w:r w:rsidRPr="00791FD3">
        <w:rPr>
          <w:rFonts w:ascii="Times New Roman" w:eastAsia="Times New Roman" w:hAnsi="Times New Roman" w:cs="Times New Roman"/>
          <w:bCs/>
          <w:sz w:val="24"/>
          <w:szCs w:val="24"/>
          <w:lang w:val="x-none" w:eastAsia="ar-SA"/>
        </w:rPr>
        <w:t>Отказ от госпитализации – нет учетной формы.</w:t>
      </w:r>
    </w:p>
    <w:p w14:paraId="1D16567F" w14:textId="77777777" w:rsidR="00791FD3" w:rsidRPr="00791FD3" w:rsidRDefault="00791FD3" w:rsidP="00791FD3">
      <w:pPr>
        <w:spacing w:after="0" w:line="240" w:lineRule="auto"/>
        <w:ind w:left="720"/>
        <w:jc w:val="both"/>
        <w:rPr>
          <w:rFonts w:ascii="Times New Roman" w:eastAsia="Times New Roman" w:hAnsi="Times New Roman" w:cs="Times New Roman"/>
          <w:b/>
          <w:sz w:val="24"/>
          <w:szCs w:val="24"/>
        </w:rPr>
      </w:pPr>
    </w:p>
    <w:p w14:paraId="7D010F6A"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Лаборатории не предусмотрены.</w:t>
      </w:r>
    </w:p>
    <w:p w14:paraId="2CB94813" w14:textId="77777777" w:rsidR="00791FD3" w:rsidRPr="00791FD3" w:rsidRDefault="00791FD3" w:rsidP="00791FD3">
      <w:pPr>
        <w:suppressAutoHyphens/>
        <w:spacing w:line="240" w:lineRule="auto"/>
        <w:ind w:left="720"/>
        <w:jc w:val="both"/>
        <w:rPr>
          <w:rFonts w:ascii="Times New Roman" w:eastAsia="Times New Roman" w:hAnsi="Times New Roman" w:cs="Times New Roman"/>
          <w:bCs/>
          <w:i/>
          <w:sz w:val="24"/>
          <w:szCs w:val="24"/>
          <w:lang w:eastAsia="ru-RU"/>
        </w:rPr>
      </w:pPr>
      <w:r w:rsidRPr="00791FD3">
        <w:rPr>
          <w:rFonts w:ascii="Times New Roman" w:eastAsia="Times New Roman" w:hAnsi="Times New Roman" w:cs="Times New Roman"/>
          <w:bCs/>
          <w:sz w:val="24"/>
          <w:szCs w:val="24"/>
          <w:lang w:eastAsia="ru-RU"/>
        </w:rPr>
        <w:t>Мастерские не предусмотрены.</w:t>
      </w:r>
    </w:p>
    <w:p w14:paraId="5B0ED066" w14:textId="77777777" w:rsidR="00791FD3" w:rsidRPr="00791FD3" w:rsidRDefault="00791FD3" w:rsidP="00791FD3">
      <w:pPr>
        <w:spacing w:after="0" w:line="240" w:lineRule="auto"/>
        <w:ind w:firstLine="708"/>
        <w:jc w:val="both"/>
        <w:rPr>
          <w:rFonts w:ascii="Times New Roman" w:eastAsia="Times New Roman" w:hAnsi="Times New Roman" w:cs="Times New Roman"/>
          <w:bCs/>
          <w:sz w:val="24"/>
          <w:szCs w:val="24"/>
          <w:lang w:eastAsia="ru-RU"/>
        </w:rPr>
      </w:pPr>
      <w:r w:rsidRPr="00791FD3">
        <w:rPr>
          <w:rFonts w:ascii="Times New Roman" w:eastAsia="Times New Roman" w:hAnsi="Times New Roman" w:cs="Times New Roman"/>
          <w:bCs/>
          <w:sz w:val="24"/>
          <w:szCs w:val="24"/>
          <w:lang w:eastAsia="ru-RU"/>
        </w:rPr>
        <w:t xml:space="preserve">Оснащенные базы практики, в соответствии с п 6.2.3 Примерной программы по специальности 31.02.01 Лечебное дело </w:t>
      </w:r>
    </w:p>
    <w:p w14:paraId="625DCE8A" w14:textId="77777777" w:rsidR="00791FD3" w:rsidRPr="00791FD3" w:rsidRDefault="00791FD3" w:rsidP="00791FD3">
      <w:pPr>
        <w:spacing w:after="0" w:line="240" w:lineRule="auto"/>
        <w:ind w:left="720"/>
        <w:jc w:val="both"/>
        <w:rPr>
          <w:rFonts w:ascii="Times New Roman" w:eastAsia="Times New Roman" w:hAnsi="Times New Roman" w:cs="Times New Roman"/>
          <w:b/>
          <w:sz w:val="24"/>
          <w:szCs w:val="24"/>
        </w:rPr>
      </w:pPr>
    </w:p>
    <w:p w14:paraId="43C97D24" w14:textId="77777777" w:rsidR="00791FD3" w:rsidRPr="00791FD3" w:rsidRDefault="00791FD3" w:rsidP="00791FD3">
      <w:pPr>
        <w:spacing w:after="0"/>
        <w:ind w:firstLine="709"/>
        <w:rPr>
          <w:rFonts w:ascii="Times New Roman" w:eastAsia="Times New Roman" w:hAnsi="Times New Roman" w:cs="Times New Roman"/>
          <w:b/>
          <w:bCs/>
          <w:sz w:val="24"/>
          <w:szCs w:val="24"/>
          <w:lang w:eastAsia="ru-RU"/>
        </w:rPr>
      </w:pPr>
      <w:r w:rsidRPr="00791FD3">
        <w:rPr>
          <w:rFonts w:ascii="Times New Roman" w:eastAsia="Times New Roman" w:hAnsi="Times New Roman" w:cs="Times New Roman"/>
          <w:b/>
          <w:bCs/>
          <w:sz w:val="24"/>
          <w:szCs w:val="24"/>
          <w:lang w:eastAsia="ru-RU"/>
        </w:rPr>
        <w:t>3.2. Информационное обеспечение реализации программы</w:t>
      </w:r>
    </w:p>
    <w:p w14:paraId="23D2B555" w14:textId="77777777" w:rsidR="00791FD3" w:rsidRPr="00791FD3" w:rsidRDefault="00791FD3" w:rsidP="00791FD3">
      <w:pPr>
        <w:suppressAutoHyphens/>
        <w:spacing w:after="0"/>
        <w:ind w:firstLine="709"/>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91FD3">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91FD3">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833CE4" w14:textId="77777777" w:rsidR="00791FD3" w:rsidRPr="00791FD3" w:rsidRDefault="00791FD3" w:rsidP="00791FD3">
      <w:pPr>
        <w:spacing w:after="0"/>
        <w:ind w:firstLine="709"/>
        <w:contextualSpacing/>
        <w:rPr>
          <w:rFonts w:ascii="Times New Roman" w:eastAsia="Times New Roman" w:hAnsi="Times New Roman" w:cs="Times New Roman"/>
          <w:sz w:val="24"/>
          <w:szCs w:val="24"/>
          <w:lang w:eastAsia="ru-RU"/>
        </w:rPr>
      </w:pPr>
    </w:p>
    <w:p w14:paraId="76C3EDD0" w14:textId="77777777" w:rsidR="00791FD3" w:rsidRPr="00791FD3" w:rsidRDefault="00791FD3" w:rsidP="00791FD3">
      <w:pPr>
        <w:numPr>
          <w:ilvl w:val="2"/>
          <w:numId w:val="74"/>
        </w:numPr>
        <w:spacing w:after="0" w:line="240" w:lineRule="auto"/>
        <w:contextualSpacing/>
        <w:rPr>
          <w:rFonts w:ascii="Times New Roman" w:eastAsia="Times New Roman" w:hAnsi="Times New Roman" w:cs="Times New Roman"/>
          <w:b/>
          <w:sz w:val="24"/>
          <w:szCs w:val="24"/>
          <w:lang w:val="x-none" w:eastAsia="x-none"/>
        </w:rPr>
      </w:pPr>
      <w:r w:rsidRPr="00791FD3">
        <w:rPr>
          <w:rFonts w:ascii="Times New Roman" w:eastAsia="Times New Roman" w:hAnsi="Times New Roman" w:cs="Times New Roman"/>
          <w:b/>
          <w:sz w:val="24"/>
          <w:szCs w:val="24"/>
          <w:lang w:val="x-none" w:eastAsia="x-none"/>
        </w:rPr>
        <w:t>Основные печатные издания</w:t>
      </w:r>
    </w:p>
    <w:p w14:paraId="55872F7C" w14:textId="77777777" w:rsidR="00791FD3" w:rsidRPr="00791FD3" w:rsidRDefault="00791FD3" w:rsidP="00791FD3">
      <w:pPr>
        <w:spacing w:after="0" w:line="240" w:lineRule="auto"/>
        <w:ind w:left="1428"/>
        <w:contextualSpacing/>
        <w:rPr>
          <w:rFonts w:ascii="Times New Roman" w:eastAsia="Times New Roman" w:hAnsi="Times New Roman" w:cs="Times New Roman"/>
          <w:b/>
          <w:sz w:val="24"/>
          <w:szCs w:val="24"/>
          <w:lang w:val="x-none" w:eastAsia="x-none"/>
        </w:rPr>
      </w:pPr>
    </w:p>
    <w:p w14:paraId="3E3589AE"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Акушерство: учебник / под ред. В.Е. Радзинского. - Москва: ГЭОТАР-Медиа, 2019. - 912 с. - ISBN 978-5-9704-5156-4. - Текст: непосредственный.</w:t>
      </w:r>
    </w:p>
    <w:p w14:paraId="26EFA5B0"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Болезни зубов и полости рта: учебник / И.М. Макеева, Т. С. </w:t>
      </w:r>
      <w:proofErr w:type="spellStart"/>
      <w:r w:rsidRPr="00791FD3">
        <w:rPr>
          <w:rFonts w:ascii="Times New Roman" w:eastAsia="Times New Roman" w:hAnsi="Times New Roman" w:cs="Times New Roman"/>
          <w:sz w:val="24"/>
          <w:szCs w:val="24"/>
          <w:lang w:val="x-none" w:eastAsia="x-none"/>
        </w:rPr>
        <w:t>Сохов</w:t>
      </w:r>
      <w:proofErr w:type="spellEnd"/>
      <w:r w:rsidRPr="00791FD3">
        <w:rPr>
          <w:rFonts w:ascii="Times New Roman" w:eastAsia="Times New Roman" w:hAnsi="Times New Roman" w:cs="Times New Roman"/>
          <w:sz w:val="24"/>
          <w:szCs w:val="24"/>
          <w:lang w:val="x-none" w:eastAsia="x-none"/>
        </w:rPr>
        <w:t>, М.Я. Алимова [и др.]. - Москва: ГЭОТАР - Медиа, 2020. - 256 с.: ил. - ISBN 978-5-9704-5675-0. - Текст: непосредственный.</w:t>
      </w:r>
    </w:p>
    <w:p w14:paraId="52B423BC"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Григорьев, К.И. Диагностика и лечение пациентов детского возраста: учебник / К.И. Григорьев. - Москва: ГЭОТАР-Медиа, 2020. - 560 с.: ил. - ISBN 978-5-9704-5630-9. - Текст: непосредственный.</w:t>
      </w:r>
    </w:p>
    <w:p w14:paraId="63CBB21F"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Диагностика и лечение пациентов офтальмологического профиля: учебник / Е.А. Егоров, А.А. Рябцева, Л.Н. Харченко, Л.М. Епифанова. - Москва: ГЭОТАР-Медиа, 2020. - 160 с. - ISBN 978-5-9704-5053-6. - Текст: непосредственный.</w:t>
      </w:r>
    </w:p>
    <w:p w14:paraId="187D2C66"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Диагностика и лечение пациентов стоматологического профиля: учебник / Макеева И.М. [и др.]. - Москва: ГЭОТАР-Медиа, 2019. - 256 с. - ISBN 978-5-9704-4854-0. - Текст: непосредственный.</w:t>
      </w:r>
    </w:p>
    <w:p w14:paraId="151D166E"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Диагностика терапевтических заболеваний: учебник / В.М. Нечаев, И. И. Кулешова,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 Москва: ГЭОТАР-Медиа, 2020. - 608 с.: ил. - ISBN 978-5-9704-5677-4. - Текст: непосредственный.</w:t>
      </w:r>
    </w:p>
    <w:p w14:paraId="17F2377B"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Егоров, Е.А. Глазные болезни: учебник / Е.А. Егоров, Л.М. Епифанова. - Москва: ГЭОТАР-Медиа, 2019. - 160 с.: ил. - ISBN 978-5-9704-4867-0. - Текст: непосредственный.</w:t>
      </w:r>
    </w:p>
    <w:p w14:paraId="42472208"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Запруднов</w:t>
      </w:r>
      <w:proofErr w:type="spellEnd"/>
      <w:r w:rsidRPr="00791FD3">
        <w:rPr>
          <w:rFonts w:ascii="Times New Roman" w:eastAsia="Times New Roman" w:hAnsi="Times New Roman" w:cs="Times New Roman"/>
          <w:sz w:val="24"/>
          <w:szCs w:val="24"/>
          <w:lang w:val="x-none" w:eastAsia="x-none"/>
        </w:rPr>
        <w:t xml:space="preserve">, А.М. Педиатрия с детскими инфекциями: учебник / А.М. </w:t>
      </w:r>
      <w:proofErr w:type="spellStart"/>
      <w:r w:rsidRPr="00791FD3">
        <w:rPr>
          <w:rFonts w:ascii="Times New Roman" w:eastAsia="Times New Roman" w:hAnsi="Times New Roman" w:cs="Times New Roman"/>
          <w:sz w:val="24"/>
          <w:szCs w:val="24"/>
          <w:lang w:val="x-none" w:eastAsia="x-none"/>
        </w:rPr>
        <w:t>Запруднов</w:t>
      </w:r>
      <w:proofErr w:type="spellEnd"/>
      <w:r w:rsidRPr="00791FD3">
        <w:rPr>
          <w:rFonts w:ascii="Times New Roman" w:eastAsia="Times New Roman" w:hAnsi="Times New Roman" w:cs="Times New Roman"/>
          <w:sz w:val="24"/>
          <w:szCs w:val="24"/>
          <w:lang w:val="x-none" w:eastAsia="x-none"/>
        </w:rPr>
        <w:t>, К.И. Григорьев. - Москва: ГЭОТАР-Медиа, 2019. - 560 с. - ISBN 978-5-9704-5132-8. - Текст: непосредственный.</w:t>
      </w:r>
    </w:p>
    <w:p w14:paraId="3DF15729"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Кочергин, Н.Г. Кожные и венерические болезни: диагностика, лечение и профилактика: учебник / Н.Г. Кочергин. - Москва: ГЭОТАР-Медиа, 2019. - 288 с.: ил. - ISBN 978-5-9704-5464-0. - Текст: непосредственный.</w:t>
      </w:r>
    </w:p>
    <w:p w14:paraId="6EA999F5"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Лечение пациентов терапевтического профиля: учебник / В.М. Нечаев,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xml:space="preserve">, Л.Ю. </w:t>
      </w:r>
      <w:proofErr w:type="spellStart"/>
      <w:r w:rsidRPr="00791FD3">
        <w:rPr>
          <w:rFonts w:ascii="Times New Roman" w:eastAsia="Times New Roman" w:hAnsi="Times New Roman" w:cs="Times New Roman"/>
          <w:sz w:val="24"/>
          <w:szCs w:val="24"/>
          <w:lang w:val="x-none" w:eastAsia="x-none"/>
        </w:rPr>
        <w:t>Игнатюк</w:t>
      </w:r>
      <w:proofErr w:type="spellEnd"/>
      <w:r w:rsidRPr="00791FD3">
        <w:rPr>
          <w:rFonts w:ascii="Times New Roman" w:eastAsia="Times New Roman" w:hAnsi="Times New Roman" w:cs="Times New Roman"/>
          <w:sz w:val="24"/>
          <w:szCs w:val="24"/>
          <w:lang w:val="x-none" w:eastAsia="x-none"/>
        </w:rPr>
        <w:t xml:space="preserve"> [и др.]. - Москва: ГЭОТАР-Медиа, 2020. - 880 с.: ил. - ISBN 978-5-9704-5471-8. - Текст: непосредственный.</w:t>
      </w:r>
    </w:p>
    <w:p w14:paraId="7B843294"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Нервные болезни: учебник/под ред. А.М. </w:t>
      </w:r>
      <w:proofErr w:type="spellStart"/>
      <w:r w:rsidRPr="00791FD3">
        <w:rPr>
          <w:rFonts w:ascii="Times New Roman" w:eastAsia="Times New Roman" w:hAnsi="Times New Roman" w:cs="Times New Roman"/>
          <w:sz w:val="24"/>
          <w:szCs w:val="24"/>
          <w:lang w:val="x-none" w:eastAsia="x-none"/>
        </w:rPr>
        <w:t>Спринца</w:t>
      </w:r>
      <w:proofErr w:type="spellEnd"/>
      <w:r w:rsidRPr="00791FD3">
        <w:rPr>
          <w:rFonts w:ascii="Times New Roman" w:eastAsia="Times New Roman" w:hAnsi="Times New Roman" w:cs="Times New Roman"/>
          <w:sz w:val="24"/>
          <w:szCs w:val="24"/>
          <w:lang w:val="x-none" w:eastAsia="x-none"/>
        </w:rPr>
        <w:t xml:space="preserve">, В.А. Михайлова. - </w:t>
      </w:r>
      <w:proofErr w:type="spellStart"/>
      <w:r w:rsidRPr="00791FD3">
        <w:rPr>
          <w:rFonts w:ascii="Times New Roman" w:eastAsia="Times New Roman" w:hAnsi="Times New Roman" w:cs="Times New Roman"/>
          <w:sz w:val="24"/>
          <w:szCs w:val="24"/>
          <w:lang w:val="x-none" w:eastAsia="x-none"/>
        </w:rPr>
        <w:t>СецЛит</w:t>
      </w:r>
      <w:proofErr w:type="spellEnd"/>
      <w:r w:rsidRPr="00791FD3">
        <w:rPr>
          <w:rFonts w:ascii="Times New Roman" w:eastAsia="Times New Roman" w:hAnsi="Times New Roman" w:cs="Times New Roman"/>
          <w:sz w:val="24"/>
          <w:szCs w:val="24"/>
          <w:lang w:val="x-none" w:eastAsia="x-none"/>
        </w:rPr>
        <w:t>, 2018. – 407 с. - ISBN 978-5-299-00773-2. - Текст: непосредственный.</w:t>
      </w:r>
    </w:p>
    <w:p w14:paraId="19954B3C"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Пальчун</w:t>
      </w:r>
      <w:proofErr w:type="spellEnd"/>
      <w:r w:rsidRPr="00791FD3">
        <w:rPr>
          <w:rFonts w:ascii="Times New Roman" w:eastAsia="Times New Roman" w:hAnsi="Times New Roman" w:cs="Times New Roman"/>
          <w:sz w:val="24"/>
          <w:szCs w:val="24"/>
          <w:lang w:val="x-none" w:eastAsia="x-none"/>
        </w:rPr>
        <w:t xml:space="preserve">, В.Т. Болезни уха, горла и носа: учебник / В.Т. </w:t>
      </w:r>
      <w:proofErr w:type="spellStart"/>
      <w:r w:rsidRPr="00791FD3">
        <w:rPr>
          <w:rFonts w:ascii="Times New Roman" w:eastAsia="Times New Roman" w:hAnsi="Times New Roman" w:cs="Times New Roman"/>
          <w:sz w:val="24"/>
          <w:szCs w:val="24"/>
          <w:lang w:val="x-none" w:eastAsia="x-none"/>
        </w:rPr>
        <w:t>Пальчун</w:t>
      </w:r>
      <w:proofErr w:type="spellEnd"/>
      <w:r w:rsidRPr="00791FD3">
        <w:rPr>
          <w:rFonts w:ascii="Times New Roman" w:eastAsia="Times New Roman" w:hAnsi="Times New Roman" w:cs="Times New Roman"/>
          <w:sz w:val="24"/>
          <w:szCs w:val="24"/>
          <w:lang w:val="x-none" w:eastAsia="x-none"/>
        </w:rPr>
        <w:t xml:space="preserve">, А. В. Гуров. - 3-е изд., </w:t>
      </w:r>
      <w:proofErr w:type="spellStart"/>
      <w:r w:rsidRPr="00791FD3">
        <w:rPr>
          <w:rFonts w:ascii="Times New Roman" w:eastAsia="Times New Roman" w:hAnsi="Times New Roman" w:cs="Times New Roman"/>
          <w:sz w:val="24"/>
          <w:szCs w:val="24"/>
          <w:lang w:val="x-none" w:eastAsia="x-none"/>
        </w:rPr>
        <w:t>испр</w:t>
      </w:r>
      <w:proofErr w:type="spellEnd"/>
      <w:r w:rsidRPr="00791FD3">
        <w:rPr>
          <w:rFonts w:ascii="Times New Roman" w:eastAsia="Times New Roman" w:hAnsi="Times New Roman" w:cs="Times New Roman"/>
          <w:sz w:val="24"/>
          <w:szCs w:val="24"/>
          <w:lang w:val="x-none" w:eastAsia="x-none"/>
        </w:rPr>
        <w:t>. и доп. - Москва: ГЭОТАР-Медиа, 2019. - 336 с.: ил. - 336 с. - ISBN 978-5-9704-5480-0. - Текст: непосредственный.</w:t>
      </w:r>
    </w:p>
    <w:p w14:paraId="0F73ECD4"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Пропедевтика клинических дисциплин: учебник / В. М. Нечаев, Т.Э. </w:t>
      </w:r>
      <w:proofErr w:type="spellStart"/>
      <w:r w:rsidRPr="00791FD3">
        <w:rPr>
          <w:rFonts w:ascii="Times New Roman" w:eastAsia="Times New Roman" w:hAnsi="Times New Roman" w:cs="Times New Roman"/>
          <w:sz w:val="24"/>
          <w:szCs w:val="24"/>
          <w:lang w:val="x-none" w:eastAsia="x-none"/>
        </w:rPr>
        <w:t>Макурина</w:t>
      </w:r>
      <w:proofErr w:type="spellEnd"/>
      <w:r w:rsidRPr="00791FD3">
        <w:rPr>
          <w:rFonts w:ascii="Times New Roman" w:eastAsia="Times New Roman" w:hAnsi="Times New Roman" w:cs="Times New Roman"/>
          <w:sz w:val="24"/>
          <w:szCs w:val="24"/>
          <w:lang w:val="x-none" w:eastAsia="x-none"/>
        </w:rPr>
        <w:t xml:space="preserve">,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xml:space="preserve"> [и др.]. - 2-е изд., </w:t>
      </w:r>
      <w:proofErr w:type="spellStart"/>
      <w:r w:rsidRPr="00791FD3">
        <w:rPr>
          <w:rFonts w:ascii="Times New Roman" w:eastAsia="Times New Roman" w:hAnsi="Times New Roman" w:cs="Times New Roman"/>
          <w:sz w:val="24"/>
          <w:szCs w:val="24"/>
          <w:lang w:val="x-none" w:eastAsia="x-none"/>
        </w:rPr>
        <w:t>перераб</w:t>
      </w:r>
      <w:proofErr w:type="spellEnd"/>
      <w:r w:rsidRPr="00791FD3">
        <w:rPr>
          <w:rFonts w:ascii="Times New Roman" w:eastAsia="Times New Roman" w:hAnsi="Times New Roman" w:cs="Times New Roman"/>
          <w:sz w:val="24"/>
          <w:szCs w:val="24"/>
          <w:lang w:val="x-none" w:eastAsia="x-none"/>
        </w:rPr>
        <w:t>. и доп. - Москва: ГЭОТАР-Медиа, 2020. - 808 с.: ил. - ISBN 978-5-9704-5751-1. - Текст: непосредственный.</w:t>
      </w:r>
    </w:p>
    <w:p w14:paraId="6D51450C"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Пряхин, В.Ф. Диагностика болезней хирургического профиля: учебник / В.Ф. Пряхин; под ред. В.С. </w:t>
      </w:r>
      <w:proofErr w:type="spellStart"/>
      <w:r w:rsidRPr="00791FD3">
        <w:rPr>
          <w:rFonts w:ascii="Times New Roman" w:eastAsia="Times New Roman" w:hAnsi="Times New Roman" w:cs="Times New Roman"/>
          <w:sz w:val="24"/>
          <w:szCs w:val="24"/>
          <w:lang w:val="x-none" w:eastAsia="x-none"/>
        </w:rPr>
        <w:t>Грошилина</w:t>
      </w:r>
      <w:proofErr w:type="spellEnd"/>
      <w:r w:rsidRPr="00791FD3">
        <w:rPr>
          <w:rFonts w:ascii="Times New Roman" w:eastAsia="Times New Roman" w:hAnsi="Times New Roman" w:cs="Times New Roman"/>
          <w:sz w:val="24"/>
          <w:szCs w:val="24"/>
          <w:lang w:val="x-none" w:eastAsia="x-none"/>
        </w:rPr>
        <w:t>. - Москва: ГЭОТАР-Медиа, 2020. - 592 с.: ил. - ISBN 978-5-9704-5483-1. - Текст: непосредственный.</w:t>
      </w:r>
    </w:p>
    <w:p w14:paraId="61D2DADD"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Пряхин, В.Ф. Лечение пациентов хирургического профиля: учебник / В.Ф. Пряхин, В.С. </w:t>
      </w:r>
      <w:proofErr w:type="spellStart"/>
      <w:r w:rsidRPr="00791FD3">
        <w:rPr>
          <w:rFonts w:ascii="Times New Roman" w:eastAsia="Times New Roman" w:hAnsi="Times New Roman" w:cs="Times New Roman"/>
          <w:sz w:val="24"/>
          <w:szCs w:val="24"/>
          <w:lang w:val="x-none" w:eastAsia="x-none"/>
        </w:rPr>
        <w:t>Грошилин</w:t>
      </w:r>
      <w:proofErr w:type="spellEnd"/>
      <w:r w:rsidRPr="00791FD3">
        <w:rPr>
          <w:rFonts w:ascii="Times New Roman" w:eastAsia="Times New Roman" w:hAnsi="Times New Roman" w:cs="Times New Roman"/>
          <w:sz w:val="24"/>
          <w:szCs w:val="24"/>
          <w:lang w:val="x-none" w:eastAsia="x-none"/>
        </w:rPr>
        <w:t xml:space="preserve">. - Москва: ГЭОТАР-Медиа, 2020. - 608 с. - ISBN 978-5-9704-5283-7. - Текст: непосредственный. </w:t>
      </w:r>
    </w:p>
    <w:p w14:paraId="712333B6"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Шишкин, А.Н. Лечение пациентов гериатрического профиля: учебное пособие /А.Н. Шишкин. - Москва: ГЭОТАР-Медиа, 2019. - 272 с. - ISBN 978-5-9704-5085-7. - Текст: непосредственный.</w:t>
      </w:r>
    </w:p>
    <w:p w14:paraId="6E83CEBE"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lastRenderedPageBreak/>
        <w:t>Тюльпин</w:t>
      </w:r>
      <w:proofErr w:type="spellEnd"/>
      <w:r w:rsidRPr="00791FD3">
        <w:rPr>
          <w:rFonts w:ascii="Times New Roman" w:eastAsia="Times New Roman" w:hAnsi="Times New Roman" w:cs="Times New Roman"/>
          <w:sz w:val="24"/>
          <w:szCs w:val="24"/>
          <w:lang w:val="x-none" w:eastAsia="x-none"/>
        </w:rPr>
        <w:t xml:space="preserve">, Ю.Г. Психические болезни с курсом наркологии: учебник / Ю.Г. </w:t>
      </w:r>
      <w:proofErr w:type="spellStart"/>
      <w:r w:rsidRPr="00791FD3">
        <w:rPr>
          <w:rFonts w:ascii="Times New Roman" w:eastAsia="Times New Roman" w:hAnsi="Times New Roman" w:cs="Times New Roman"/>
          <w:sz w:val="24"/>
          <w:szCs w:val="24"/>
          <w:lang w:val="x-none" w:eastAsia="x-none"/>
        </w:rPr>
        <w:t>Тюльпин</w:t>
      </w:r>
      <w:proofErr w:type="spellEnd"/>
      <w:r w:rsidRPr="00791FD3">
        <w:rPr>
          <w:rFonts w:ascii="Times New Roman" w:eastAsia="Times New Roman" w:hAnsi="Times New Roman" w:cs="Times New Roman"/>
          <w:sz w:val="24"/>
          <w:szCs w:val="24"/>
          <w:lang w:val="x-none" w:eastAsia="x-none"/>
        </w:rPr>
        <w:t xml:space="preserve">. - Москва: ГЭОТАР Медиа, 2019. - 496 с.: ил.- ISBN 978-5-9704-5460-2. - Текст: непосредственный. </w:t>
      </w:r>
    </w:p>
    <w:p w14:paraId="519F3227" w14:textId="77777777" w:rsidR="00791FD3" w:rsidRPr="00791FD3" w:rsidRDefault="00791FD3" w:rsidP="00791FD3">
      <w:pPr>
        <w:numPr>
          <w:ilvl w:val="0"/>
          <w:numId w:val="46"/>
        </w:numPr>
        <w:shd w:val="clear" w:color="auto" w:fill="FFFFFF"/>
        <w:spacing w:before="120"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Ющук</w:t>
      </w:r>
      <w:proofErr w:type="spellEnd"/>
      <w:r w:rsidRPr="00791FD3">
        <w:rPr>
          <w:rFonts w:ascii="Times New Roman" w:eastAsia="Times New Roman" w:hAnsi="Times New Roman" w:cs="Times New Roman"/>
          <w:sz w:val="24"/>
          <w:szCs w:val="24"/>
          <w:lang w:val="x-none" w:eastAsia="x-none"/>
        </w:rPr>
        <w:t xml:space="preserve">, Н.Д. Инфекционные болезни: учебник / Н.Д. </w:t>
      </w:r>
      <w:proofErr w:type="spellStart"/>
      <w:r w:rsidRPr="00791FD3">
        <w:rPr>
          <w:rFonts w:ascii="Times New Roman" w:eastAsia="Times New Roman" w:hAnsi="Times New Roman" w:cs="Times New Roman"/>
          <w:sz w:val="24"/>
          <w:szCs w:val="24"/>
          <w:lang w:val="x-none" w:eastAsia="x-none"/>
        </w:rPr>
        <w:t>Ющук</w:t>
      </w:r>
      <w:proofErr w:type="spellEnd"/>
      <w:r w:rsidRPr="00791FD3">
        <w:rPr>
          <w:rFonts w:ascii="Times New Roman" w:eastAsia="Times New Roman" w:hAnsi="Times New Roman" w:cs="Times New Roman"/>
          <w:sz w:val="24"/>
          <w:szCs w:val="24"/>
          <w:lang w:val="x-none" w:eastAsia="x-none"/>
        </w:rPr>
        <w:t xml:space="preserve">, Г.Н. </w:t>
      </w:r>
      <w:proofErr w:type="spellStart"/>
      <w:r w:rsidRPr="00791FD3">
        <w:rPr>
          <w:rFonts w:ascii="Times New Roman" w:eastAsia="Times New Roman" w:hAnsi="Times New Roman" w:cs="Times New Roman"/>
          <w:sz w:val="24"/>
          <w:szCs w:val="24"/>
          <w:lang w:val="x-none" w:eastAsia="x-none"/>
        </w:rPr>
        <w:t>Кареткина</w:t>
      </w:r>
      <w:proofErr w:type="spellEnd"/>
      <w:r w:rsidRPr="00791FD3">
        <w:rPr>
          <w:rFonts w:ascii="Times New Roman" w:eastAsia="Times New Roman" w:hAnsi="Times New Roman" w:cs="Times New Roman"/>
          <w:sz w:val="24"/>
          <w:szCs w:val="24"/>
          <w:lang w:val="x-none" w:eastAsia="x-none"/>
        </w:rPr>
        <w:t xml:space="preserve">, Л. И. Мельникова. - 5-е изд., </w:t>
      </w:r>
      <w:proofErr w:type="spellStart"/>
      <w:r w:rsidRPr="00791FD3">
        <w:rPr>
          <w:rFonts w:ascii="Times New Roman" w:eastAsia="Times New Roman" w:hAnsi="Times New Roman" w:cs="Times New Roman"/>
          <w:sz w:val="24"/>
          <w:szCs w:val="24"/>
          <w:lang w:val="x-none" w:eastAsia="x-none"/>
        </w:rPr>
        <w:t>испр</w:t>
      </w:r>
      <w:proofErr w:type="spellEnd"/>
      <w:r w:rsidRPr="00791FD3">
        <w:rPr>
          <w:rFonts w:ascii="Times New Roman" w:eastAsia="Times New Roman" w:hAnsi="Times New Roman" w:cs="Times New Roman"/>
          <w:sz w:val="24"/>
          <w:szCs w:val="24"/>
          <w:lang w:val="x-none" w:eastAsia="x-none"/>
        </w:rPr>
        <w:t>. - Москва: ГЭОТАР-Медиа, 2019. - 512 с. - ISBN 978-5-9704-5209-7. - Текст: непосредственный.</w:t>
      </w:r>
    </w:p>
    <w:p w14:paraId="6353E7FE" w14:textId="77777777" w:rsidR="00791FD3" w:rsidRPr="00791FD3" w:rsidRDefault="00791FD3" w:rsidP="00791FD3">
      <w:pPr>
        <w:shd w:val="clear" w:color="auto" w:fill="FFFFFF"/>
        <w:spacing w:before="120" w:after="0" w:line="240" w:lineRule="auto"/>
        <w:ind w:left="709"/>
        <w:jc w:val="both"/>
        <w:rPr>
          <w:rFonts w:ascii="Times New Roman" w:eastAsia="Times New Roman" w:hAnsi="Times New Roman" w:cs="Times New Roman"/>
          <w:sz w:val="24"/>
          <w:szCs w:val="24"/>
          <w:lang w:val="x-none" w:eastAsia="x-none"/>
        </w:rPr>
      </w:pPr>
    </w:p>
    <w:p w14:paraId="24F7F5B5" w14:textId="77777777" w:rsidR="00791FD3" w:rsidRPr="00791FD3" w:rsidRDefault="00791FD3" w:rsidP="00791FD3">
      <w:pPr>
        <w:spacing w:after="0"/>
        <w:ind w:firstLine="709"/>
        <w:contextualSpacing/>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3.2.2. Основные электронные издания</w:t>
      </w:r>
    </w:p>
    <w:p w14:paraId="5799F2F3" w14:textId="77777777" w:rsidR="00791FD3" w:rsidRPr="00791FD3" w:rsidRDefault="00791FD3" w:rsidP="00791FD3">
      <w:pPr>
        <w:shd w:val="clear" w:color="auto" w:fill="FFFFFF"/>
        <w:spacing w:after="0" w:line="240" w:lineRule="auto"/>
        <w:jc w:val="both"/>
        <w:rPr>
          <w:rFonts w:ascii="Calibri" w:eastAsia="Times New Roman" w:hAnsi="Calibri" w:cs="Times New Roman"/>
          <w:sz w:val="24"/>
          <w:szCs w:val="24"/>
          <w:lang w:eastAsia="ru-RU"/>
        </w:rPr>
      </w:pPr>
    </w:p>
    <w:p w14:paraId="480A3815"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Акушерство: учебник / под ред. В.Е. Радзинского. - Москва: ГЭОТАР-Медиа, 2019. - 912 с. - ISBN 978-5-9704-5156-4. - Текст: электронный // Электронно-библиотечная система Консультант студента. - URL: http://www.medcollegelib.ru/book/ISBN9785970451564.html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B16555F"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Болезни зубов и полости рта: учебник / И.М. Макеева, Т.С. </w:t>
      </w:r>
      <w:proofErr w:type="spellStart"/>
      <w:r w:rsidRPr="00791FD3">
        <w:rPr>
          <w:rFonts w:ascii="Times New Roman" w:eastAsia="Times New Roman" w:hAnsi="Times New Roman" w:cs="Times New Roman"/>
          <w:sz w:val="24"/>
          <w:szCs w:val="24"/>
          <w:lang w:val="x-none" w:eastAsia="x-none"/>
        </w:rPr>
        <w:t>Сохов</w:t>
      </w:r>
      <w:proofErr w:type="spellEnd"/>
      <w:r w:rsidRPr="00791FD3">
        <w:rPr>
          <w:rFonts w:ascii="Times New Roman" w:eastAsia="Times New Roman" w:hAnsi="Times New Roman" w:cs="Times New Roman"/>
          <w:sz w:val="24"/>
          <w:szCs w:val="24"/>
          <w:lang w:val="x-none" w:eastAsia="x-none"/>
        </w:rPr>
        <w:t xml:space="preserve">, М.Я. Алимова [и др. ]. - Москва: ГЭОТАР - Медиа, 2020. - 256 с.: ил. - ISBN 978-5-9704-5675-0. - Текст: электронный // Электронно-библиотечная система Консультант студента. - URL: http://www.medcollegelib.ru/book/ISBN9785970456750.html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32D5EBE3"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Григорьев, К.И. Диагностика и лечение пациентов детского возраста: учебник / К.И. Григорьев. - Москва: ГЭОТАР-Медиа, 2020. - 560 с.: ил. - ISBN 978-5-9704-5630-9. - Текст: электронный // Электронно-библиотечная система Консультант студента. - URL: http://www.medcollegelib.ru/book/ISBN9785970456309.html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53C73D27"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Диагностика и лечение пациентов офтальмологического профиля: учебник / Е.А. Егоров, А.А. Рябцева, Л.Н. Харченко, Л.М. Епифанова. - Москва: ГЭОТАР-Медиа, 2020. - 160 с. - ISBN 978-5-9704-5053-6. - Текст: электронный // Электронно-библиотечная система Консультант студента.- URL: http://www.medcollegelib.ru/book/ISBN9785970450536.html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1D81EB45"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Диагностика терапевтических заболеваний: учебник / В.М. Нечаев, И. И. Кулешова,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xml:space="preserve">. - Москва: ГЭОТАР-Медиа, 2020. - 608 с. - ISBN 978-5-9704-5677-4. - Текст: электронный // Электронно-библиотечная система Консультант студента. - URL: http://www.medcollegelib.ru/book/ISBN9785970456774.html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1C2B7156"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Диагностика и лечение пациентов стоматологического профиля: учебник / Макеева И.М. [и др.]. - Москва: ГЭОТАР-Медиа, 2019. - 256 с. - ISBN 978-5-9704-4854-0. - Текст: электронный // Электронно-библиотечная система Консультант студента. - URL: http://www.medcollegelib.ru/book/ISBN9785970448540.html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9A7BDB8"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Егоров, Е.А. Глазные болезни: учебник / Е.А. Егоров, Л.М. Епифанова. - Москва: ГЭОТАР-Медиа, 2019. - 160 с.: ил. - ISBN 978-5-9704-4867-0. - Текст: электронный // Электронно-библиотечная система Консультант студента. -  URL: http://www.medcollegelib.ru/book/ISBN9785970448670.html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3260EA4"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Запруднов</w:t>
      </w:r>
      <w:proofErr w:type="spellEnd"/>
      <w:r w:rsidRPr="00791FD3">
        <w:rPr>
          <w:rFonts w:ascii="Times New Roman" w:eastAsia="Times New Roman" w:hAnsi="Times New Roman" w:cs="Times New Roman"/>
          <w:sz w:val="24"/>
          <w:szCs w:val="24"/>
          <w:lang w:val="x-none" w:eastAsia="x-none"/>
        </w:rPr>
        <w:t xml:space="preserve">, К.И. Григорьев. - Москва: ГЭОТАР-Медиа, 2019. - 560 с. - ISBN 978-5-9704-5132-8. - Текст: электронный // Электронно-библиотечная система Консультант студента. - URL: http://www.medcollegelib.ru/book/ISBN9785970451328.html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260C7868"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lastRenderedPageBreak/>
        <w:t xml:space="preserve">Кочергин, Н.Г. Кожные и венерические болезни: диагностика, лечение и профилактика: учебник / Н. Г. Кочергин. - Москва: ГЭОТАР-Медиа, 2019. - 288 с.: ил. - ISBN 978-5-9704-5464-0. - Текст: электронный // Электронно-библиотечная система Консультант студента. - URL: http://www.medcollegelib.ru/book/ISBN9785970454640.html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773E48E"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b/>
          <w:sz w:val="24"/>
          <w:szCs w:val="24"/>
          <w:lang w:val="x-none" w:eastAsia="x-none"/>
        </w:rPr>
      </w:pPr>
      <w:r w:rsidRPr="00791FD3">
        <w:rPr>
          <w:rFonts w:ascii="Times New Roman" w:eastAsia="Times New Roman" w:hAnsi="Times New Roman" w:cs="Times New Roman"/>
          <w:sz w:val="24"/>
          <w:szCs w:val="24"/>
          <w:lang w:val="x-none" w:eastAsia="x-none"/>
        </w:rPr>
        <w:t xml:space="preserve">Лечение пациентов терапевтического профиля : учебник / В.М. Нечаев,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xml:space="preserve">, Л.Ю. </w:t>
      </w:r>
      <w:proofErr w:type="spellStart"/>
      <w:r w:rsidRPr="00791FD3">
        <w:rPr>
          <w:rFonts w:ascii="Times New Roman" w:eastAsia="Times New Roman" w:hAnsi="Times New Roman" w:cs="Times New Roman"/>
          <w:sz w:val="24"/>
          <w:szCs w:val="24"/>
          <w:lang w:val="x-none" w:eastAsia="x-none"/>
        </w:rPr>
        <w:t>Игнатюк</w:t>
      </w:r>
      <w:proofErr w:type="spellEnd"/>
      <w:r w:rsidRPr="00791FD3">
        <w:rPr>
          <w:rFonts w:ascii="Times New Roman" w:eastAsia="Times New Roman" w:hAnsi="Times New Roman" w:cs="Times New Roman"/>
          <w:sz w:val="24"/>
          <w:szCs w:val="24"/>
          <w:lang w:val="x-none" w:eastAsia="x-none"/>
        </w:rPr>
        <w:t xml:space="preserve"> [и др.]. - Москва: ГЭОТАР-Медиа, 2020. - 880 с.: ил. - ISBN 978-5-9704-5471-8. - Текст: электронный // Электронно-библиотечная система Консультант студента. - URL: http://www.medcollegelib.ru/book/ISBN9785970454718.html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413ECF5"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Пальчун</w:t>
      </w:r>
      <w:proofErr w:type="spellEnd"/>
      <w:r w:rsidRPr="00791FD3">
        <w:rPr>
          <w:rFonts w:ascii="Times New Roman" w:eastAsia="Times New Roman" w:hAnsi="Times New Roman" w:cs="Times New Roman"/>
          <w:sz w:val="24"/>
          <w:szCs w:val="24"/>
          <w:lang w:val="x-none" w:eastAsia="x-none"/>
        </w:rPr>
        <w:t xml:space="preserve">, В.Т. Болезни уха, горла и носа: учебник / В.Т. </w:t>
      </w:r>
      <w:proofErr w:type="spellStart"/>
      <w:r w:rsidRPr="00791FD3">
        <w:rPr>
          <w:rFonts w:ascii="Times New Roman" w:eastAsia="Times New Roman" w:hAnsi="Times New Roman" w:cs="Times New Roman"/>
          <w:sz w:val="24"/>
          <w:szCs w:val="24"/>
          <w:lang w:val="x-none" w:eastAsia="x-none"/>
        </w:rPr>
        <w:t>Пальчун</w:t>
      </w:r>
      <w:proofErr w:type="spellEnd"/>
      <w:r w:rsidRPr="00791FD3">
        <w:rPr>
          <w:rFonts w:ascii="Times New Roman" w:eastAsia="Times New Roman" w:hAnsi="Times New Roman" w:cs="Times New Roman"/>
          <w:sz w:val="24"/>
          <w:szCs w:val="24"/>
          <w:lang w:val="x-none" w:eastAsia="x-none"/>
        </w:rPr>
        <w:t xml:space="preserve">, А.В. Гуров. - 3-е изд., </w:t>
      </w:r>
      <w:proofErr w:type="spellStart"/>
      <w:r w:rsidRPr="00791FD3">
        <w:rPr>
          <w:rFonts w:ascii="Times New Roman" w:eastAsia="Times New Roman" w:hAnsi="Times New Roman" w:cs="Times New Roman"/>
          <w:sz w:val="24"/>
          <w:szCs w:val="24"/>
          <w:lang w:val="x-none" w:eastAsia="x-none"/>
        </w:rPr>
        <w:t>испр</w:t>
      </w:r>
      <w:proofErr w:type="spellEnd"/>
      <w:r w:rsidRPr="00791FD3">
        <w:rPr>
          <w:rFonts w:ascii="Times New Roman" w:eastAsia="Times New Roman" w:hAnsi="Times New Roman" w:cs="Times New Roman"/>
          <w:sz w:val="24"/>
          <w:szCs w:val="24"/>
          <w:lang w:val="x-none" w:eastAsia="x-none"/>
        </w:rPr>
        <w:t xml:space="preserve">. и доп. - Москва: ГЭОТАР-Медиа, 2019. - 336 с.: ил. - ISBN 978-5-9704-5480-0. - Текст: электронный // Электронно-библиотечная система Консультант студента. - URL: http://www.medcollegelib.ru/book/ISBN9785970454800.html (дата обращения: 11.01.2022).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4B7656E2"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Пропедевтика клинических дисциплин: учебник / В.М. Нечаев, Т.Э. </w:t>
      </w:r>
      <w:proofErr w:type="spellStart"/>
      <w:r w:rsidRPr="00791FD3">
        <w:rPr>
          <w:rFonts w:ascii="Times New Roman" w:eastAsia="Times New Roman" w:hAnsi="Times New Roman" w:cs="Times New Roman"/>
          <w:sz w:val="24"/>
          <w:szCs w:val="24"/>
          <w:lang w:val="x-none" w:eastAsia="x-none"/>
        </w:rPr>
        <w:t>Макурина</w:t>
      </w:r>
      <w:proofErr w:type="spellEnd"/>
      <w:r w:rsidRPr="00791FD3">
        <w:rPr>
          <w:rFonts w:ascii="Times New Roman" w:eastAsia="Times New Roman" w:hAnsi="Times New Roman" w:cs="Times New Roman"/>
          <w:sz w:val="24"/>
          <w:szCs w:val="24"/>
          <w:lang w:val="x-none" w:eastAsia="x-none"/>
        </w:rPr>
        <w:t xml:space="preserve">, Л.С. </w:t>
      </w:r>
      <w:proofErr w:type="spellStart"/>
      <w:r w:rsidRPr="00791FD3">
        <w:rPr>
          <w:rFonts w:ascii="Times New Roman" w:eastAsia="Times New Roman" w:hAnsi="Times New Roman" w:cs="Times New Roman"/>
          <w:sz w:val="24"/>
          <w:szCs w:val="24"/>
          <w:lang w:val="x-none" w:eastAsia="x-none"/>
        </w:rPr>
        <w:t>Фролькис</w:t>
      </w:r>
      <w:proofErr w:type="spellEnd"/>
      <w:r w:rsidRPr="00791FD3">
        <w:rPr>
          <w:rFonts w:ascii="Times New Roman" w:eastAsia="Times New Roman" w:hAnsi="Times New Roman" w:cs="Times New Roman"/>
          <w:sz w:val="24"/>
          <w:szCs w:val="24"/>
          <w:lang w:val="x-none" w:eastAsia="x-none"/>
        </w:rPr>
        <w:t xml:space="preserve"> [и др.]. - 2-е изд., </w:t>
      </w:r>
      <w:proofErr w:type="spellStart"/>
      <w:r w:rsidRPr="00791FD3">
        <w:rPr>
          <w:rFonts w:ascii="Times New Roman" w:eastAsia="Times New Roman" w:hAnsi="Times New Roman" w:cs="Times New Roman"/>
          <w:sz w:val="24"/>
          <w:szCs w:val="24"/>
          <w:lang w:val="x-none" w:eastAsia="x-none"/>
        </w:rPr>
        <w:t>перераб</w:t>
      </w:r>
      <w:proofErr w:type="spellEnd"/>
      <w:r w:rsidRPr="00791FD3">
        <w:rPr>
          <w:rFonts w:ascii="Times New Roman" w:eastAsia="Times New Roman" w:hAnsi="Times New Roman" w:cs="Times New Roman"/>
          <w:sz w:val="24"/>
          <w:szCs w:val="24"/>
          <w:lang w:val="x-none" w:eastAsia="x-none"/>
        </w:rPr>
        <w:t xml:space="preserve">. и доп. - Москва: ГЭОТАР-Медиа, 2020. - 808 с.: ил. - ISBN 978-5-9704-5751-1. - Текст: электронный // Электронно-библиотечная система Консультант студента. - URL: http://www.medcollegelib.ru/book/ISBN9785970457511.html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15EFFAD0"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Пряхин, В.Ф. Диагностика болезней хирургического профиля: учебник / В.Ф. Пряхин; под ред. В. С. </w:t>
      </w:r>
      <w:proofErr w:type="spellStart"/>
      <w:r w:rsidRPr="00791FD3">
        <w:rPr>
          <w:rFonts w:ascii="Times New Roman" w:eastAsia="Times New Roman" w:hAnsi="Times New Roman" w:cs="Times New Roman"/>
          <w:sz w:val="24"/>
          <w:szCs w:val="24"/>
          <w:lang w:val="x-none" w:eastAsia="x-none"/>
        </w:rPr>
        <w:t>Грошилина</w:t>
      </w:r>
      <w:proofErr w:type="spellEnd"/>
      <w:r w:rsidRPr="00791FD3">
        <w:rPr>
          <w:rFonts w:ascii="Times New Roman" w:eastAsia="Times New Roman" w:hAnsi="Times New Roman" w:cs="Times New Roman"/>
          <w:sz w:val="24"/>
          <w:szCs w:val="24"/>
          <w:lang w:val="x-none" w:eastAsia="x-none"/>
        </w:rPr>
        <w:t xml:space="preserve">. - Москва: ГЭОТАР-Медиа, 2020. - 592 с.: ил. - ISBN 978-5-9704-5483-1. - Текст: электронный // Электронно-библиотечная система Консультант студента. - URL: http://www.medcollegelib.ru/book/ISBN9785970454831.html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3275C7D1"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b/>
          <w:sz w:val="24"/>
          <w:szCs w:val="24"/>
          <w:lang w:val="x-none" w:eastAsia="x-none"/>
        </w:rPr>
      </w:pPr>
      <w:r w:rsidRPr="00791FD3">
        <w:rPr>
          <w:rFonts w:ascii="Times New Roman" w:eastAsia="Times New Roman" w:hAnsi="Times New Roman" w:cs="Times New Roman"/>
          <w:sz w:val="24"/>
          <w:szCs w:val="24"/>
          <w:lang w:val="x-none" w:eastAsia="x-none"/>
        </w:rPr>
        <w:t xml:space="preserve">Пряхин, В.Ф. Лечение пациентов хирургического профиля: учебник / В.Ф. Пряхин В.С. </w:t>
      </w:r>
      <w:proofErr w:type="spellStart"/>
      <w:r w:rsidRPr="00791FD3">
        <w:rPr>
          <w:rFonts w:ascii="Times New Roman" w:eastAsia="Times New Roman" w:hAnsi="Times New Roman" w:cs="Times New Roman"/>
          <w:sz w:val="24"/>
          <w:szCs w:val="24"/>
          <w:lang w:val="x-none" w:eastAsia="x-none"/>
        </w:rPr>
        <w:t>Грошилин</w:t>
      </w:r>
      <w:proofErr w:type="spellEnd"/>
      <w:r w:rsidRPr="00791FD3">
        <w:rPr>
          <w:rFonts w:ascii="Times New Roman" w:eastAsia="Times New Roman" w:hAnsi="Times New Roman" w:cs="Times New Roman"/>
          <w:sz w:val="24"/>
          <w:szCs w:val="24"/>
          <w:lang w:val="x-none" w:eastAsia="x-none"/>
        </w:rPr>
        <w:t xml:space="preserve">. - Москва: ГЭОТАР-Медиа, 2020. - 608 с. - ISBN 978-5-9704-5283-7. - Текст: электронный // Электронно-библиотечная система Консультант студента. - URL: http://www.medcollegelib.ru/book/ISBN9785970452837.html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6B7F76FD"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b/>
          <w:sz w:val="24"/>
          <w:szCs w:val="24"/>
          <w:lang w:val="x-none" w:eastAsia="x-none"/>
        </w:rPr>
      </w:pPr>
      <w:proofErr w:type="spellStart"/>
      <w:r w:rsidRPr="00791FD3">
        <w:rPr>
          <w:rFonts w:ascii="Times New Roman" w:eastAsia="Times New Roman" w:hAnsi="Times New Roman" w:cs="Times New Roman"/>
          <w:sz w:val="24"/>
          <w:szCs w:val="24"/>
          <w:lang w:val="x-none" w:eastAsia="x-none"/>
        </w:rPr>
        <w:t>Тюльпин</w:t>
      </w:r>
      <w:proofErr w:type="spellEnd"/>
      <w:r w:rsidRPr="00791FD3">
        <w:rPr>
          <w:rFonts w:ascii="Times New Roman" w:eastAsia="Times New Roman" w:hAnsi="Times New Roman" w:cs="Times New Roman"/>
          <w:sz w:val="24"/>
          <w:szCs w:val="24"/>
          <w:lang w:val="x-none" w:eastAsia="x-none"/>
        </w:rPr>
        <w:t xml:space="preserve">, Ю.Г. Психические болезни с курсом наркологии: учебник / Ю.Г. </w:t>
      </w:r>
      <w:proofErr w:type="spellStart"/>
      <w:r w:rsidRPr="00791FD3">
        <w:rPr>
          <w:rFonts w:ascii="Times New Roman" w:eastAsia="Times New Roman" w:hAnsi="Times New Roman" w:cs="Times New Roman"/>
          <w:sz w:val="24"/>
          <w:szCs w:val="24"/>
          <w:lang w:val="x-none" w:eastAsia="x-none"/>
        </w:rPr>
        <w:t>Тюльпин</w:t>
      </w:r>
      <w:proofErr w:type="spellEnd"/>
      <w:r w:rsidRPr="00791FD3">
        <w:rPr>
          <w:rFonts w:ascii="Times New Roman" w:eastAsia="Times New Roman" w:hAnsi="Times New Roman" w:cs="Times New Roman"/>
          <w:sz w:val="24"/>
          <w:szCs w:val="24"/>
          <w:lang w:val="x-none" w:eastAsia="x-none"/>
        </w:rPr>
        <w:t xml:space="preserve">. - Москва: ГЭОТАР Медиа, 2019. - 496 с.: ил.- ISBN 978-5-9704-5460-2. - Текст: электронный // Электронно-библиотечная система Консультант студента. - URL: http://www.medcollegelib.ru/book/ISBN9785970454602.html (дата обращения: 13.01.2022).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1404AE7D"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Шишкин, А.Н. Лечение пациентов гериатрического профиля: учебное пособие /А.Н. Шишкин. - Москва: ГЭОТАР-Медиа, 2019. - 272 с. - ISBN 978-5-9704-5085-7. - Текст: электронный // Электронно-библиотечная система Консультант студента. - URL: http://www.medcollegelib.ru/book/ISBN9785970450857.html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12A6BE84" w14:textId="77777777" w:rsidR="00791FD3" w:rsidRPr="00791FD3" w:rsidRDefault="00791FD3" w:rsidP="00791FD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Ющук</w:t>
      </w:r>
      <w:proofErr w:type="spellEnd"/>
      <w:r w:rsidRPr="00791FD3">
        <w:rPr>
          <w:rFonts w:ascii="Times New Roman" w:eastAsia="Times New Roman" w:hAnsi="Times New Roman" w:cs="Times New Roman"/>
          <w:sz w:val="24"/>
          <w:szCs w:val="24"/>
          <w:lang w:val="x-none" w:eastAsia="x-none"/>
        </w:rPr>
        <w:t xml:space="preserve">, Н.Д. Инфекционные болезни: учебник / Н.Д. </w:t>
      </w:r>
      <w:proofErr w:type="spellStart"/>
      <w:r w:rsidRPr="00791FD3">
        <w:rPr>
          <w:rFonts w:ascii="Times New Roman" w:eastAsia="Times New Roman" w:hAnsi="Times New Roman" w:cs="Times New Roman"/>
          <w:sz w:val="24"/>
          <w:szCs w:val="24"/>
          <w:lang w:val="x-none" w:eastAsia="x-none"/>
        </w:rPr>
        <w:t>Ющук</w:t>
      </w:r>
      <w:proofErr w:type="spellEnd"/>
      <w:r w:rsidRPr="00791FD3">
        <w:rPr>
          <w:rFonts w:ascii="Times New Roman" w:eastAsia="Times New Roman" w:hAnsi="Times New Roman" w:cs="Times New Roman"/>
          <w:sz w:val="24"/>
          <w:szCs w:val="24"/>
          <w:lang w:val="x-none" w:eastAsia="x-none"/>
        </w:rPr>
        <w:t xml:space="preserve">, Г.Н. </w:t>
      </w:r>
      <w:proofErr w:type="spellStart"/>
      <w:r w:rsidRPr="00791FD3">
        <w:rPr>
          <w:rFonts w:ascii="Times New Roman" w:eastAsia="Times New Roman" w:hAnsi="Times New Roman" w:cs="Times New Roman"/>
          <w:sz w:val="24"/>
          <w:szCs w:val="24"/>
          <w:lang w:val="x-none" w:eastAsia="x-none"/>
        </w:rPr>
        <w:t>Кареткина</w:t>
      </w:r>
      <w:proofErr w:type="spellEnd"/>
      <w:r w:rsidRPr="00791FD3">
        <w:rPr>
          <w:rFonts w:ascii="Times New Roman" w:eastAsia="Times New Roman" w:hAnsi="Times New Roman" w:cs="Times New Roman"/>
          <w:sz w:val="24"/>
          <w:szCs w:val="24"/>
          <w:lang w:val="x-none" w:eastAsia="x-none"/>
        </w:rPr>
        <w:t xml:space="preserve">, Л.И. Мельникова. - 5-е изд., </w:t>
      </w:r>
      <w:proofErr w:type="spellStart"/>
      <w:r w:rsidRPr="00791FD3">
        <w:rPr>
          <w:rFonts w:ascii="Times New Roman" w:eastAsia="Times New Roman" w:hAnsi="Times New Roman" w:cs="Times New Roman"/>
          <w:sz w:val="24"/>
          <w:szCs w:val="24"/>
          <w:lang w:val="x-none" w:eastAsia="x-none"/>
        </w:rPr>
        <w:t>испр</w:t>
      </w:r>
      <w:proofErr w:type="spellEnd"/>
      <w:r w:rsidRPr="00791FD3">
        <w:rPr>
          <w:rFonts w:ascii="Times New Roman" w:eastAsia="Times New Roman" w:hAnsi="Times New Roman" w:cs="Times New Roman"/>
          <w:sz w:val="24"/>
          <w:szCs w:val="24"/>
          <w:lang w:val="x-none" w:eastAsia="x-none"/>
        </w:rPr>
        <w:t xml:space="preserve">. - Москва: ГЭОТАР-Медиа, 2019. - 512 с. - ISBN 978-5-9704-5209-7. - Текст: электронный // URL: http://www.medcollegelib.ru/book/ISBN9785970452097.html (дата обращения: 10.01.2022). - Режим доступа: для </w:t>
      </w:r>
      <w:proofErr w:type="spellStart"/>
      <w:r w:rsidRPr="00791FD3">
        <w:rPr>
          <w:rFonts w:ascii="Times New Roman" w:eastAsia="Times New Roman" w:hAnsi="Times New Roman" w:cs="Times New Roman"/>
          <w:sz w:val="24"/>
          <w:szCs w:val="24"/>
          <w:lang w:val="x-none" w:eastAsia="x-none"/>
        </w:rPr>
        <w:t>зарегистр</w:t>
      </w:r>
      <w:proofErr w:type="spellEnd"/>
      <w:r w:rsidRPr="00791FD3">
        <w:rPr>
          <w:rFonts w:ascii="Times New Roman" w:eastAsia="Times New Roman" w:hAnsi="Times New Roman" w:cs="Times New Roman"/>
          <w:sz w:val="24"/>
          <w:szCs w:val="24"/>
          <w:lang w:val="x-none" w:eastAsia="x-none"/>
        </w:rPr>
        <w:t>. пользователей.</w:t>
      </w:r>
    </w:p>
    <w:p w14:paraId="21E77DE9" w14:textId="77777777" w:rsidR="00791FD3" w:rsidRPr="00791FD3" w:rsidRDefault="00791FD3" w:rsidP="00791FD3">
      <w:pPr>
        <w:spacing w:line="240" w:lineRule="auto"/>
        <w:jc w:val="both"/>
        <w:rPr>
          <w:rFonts w:ascii="Calibri" w:eastAsia="Times New Roman" w:hAnsi="Calibri" w:cs="Times New Roman"/>
          <w:sz w:val="24"/>
          <w:szCs w:val="24"/>
          <w:lang w:eastAsia="ru-RU"/>
        </w:rPr>
      </w:pPr>
    </w:p>
    <w:p w14:paraId="48D610B6" w14:textId="77777777" w:rsidR="00791FD3" w:rsidRPr="00791FD3" w:rsidRDefault="00791FD3" w:rsidP="00791FD3">
      <w:pPr>
        <w:ind w:left="426"/>
        <w:rPr>
          <w:rFonts w:ascii="Times New Roman" w:eastAsia="Times New Roman" w:hAnsi="Times New Roman" w:cs="Times New Roman"/>
          <w:b/>
          <w:sz w:val="24"/>
          <w:szCs w:val="24"/>
          <w:lang w:eastAsia="ru-RU"/>
        </w:rPr>
      </w:pPr>
      <w:r w:rsidRPr="00791FD3">
        <w:rPr>
          <w:rFonts w:ascii="Times New Roman" w:eastAsia="Times New Roman" w:hAnsi="Times New Roman" w:cs="Times New Roman"/>
          <w:b/>
          <w:sz w:val="24"/>
          <w:szCs w:val="24"/>
          <w:lang w:eastAsia="ru-RU"/>
        </w:rPr>
        <w:t>3.2.3. Дополнительные источники:</w:t>
      </w:r>
    </w:p>
    <w:p w14:paraId="574BF161"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lastRenderedPageBreak/>
        <w:t xml:space="preserve">Акушерство: национальное руководство/под ред. Г.М. Савельевой, Г.Т. Сухих, В.Н. Серова, В.Е. Радзинского. - Москва: ГЭОТАР-Медиа, 2022. - 1080с. - </w:t>
      </w:r>
      <w:r w:rsidRPr="00791FD3">
        <w:rPr>
          <w:rFonts w:ascii="Times New Roman" w:eastAsia="Times New Roman" w:hAnsi="Times New Roman" w:cs="Times New Roman"/>
          <w:sz w:val="24"/>
          <w:szCs w:val="24"/>
          <w:lang w:val="en-US" w:eastAsia="x-none"/>
        </w:rPr>
        <w:t>ISBN</w:t>
      </w:r>
      <w:r w:rsidRPr="00791FD3">
        <w:rPr>
          <w:rFonts w:ascii="Times New Roman" w:eastAsia="Times New Roman" w:hAnsi="Times New Roman" w:cs="Times New Roman"/>
          <w:sz w:val="24"/>
          <w:szCs w:val="24"/>
          <w:lang w:val="x-none" w:eastAsia="x-none"/>
        </w:rPr>
        <w:t xml:space="preserve"> 978-5-9704-66-32-2. - Текст: непосредственный.</w:t>
      </w:r>
    </w:p>
    <w:p w14:paraId="1777F939"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Болезни уха, горла, носа в детском возрасте: национальное руководство/под ред. М.Р. Богомильского. - 2-е изд., </w:t>
      </w:r>
      <w:proofErr w:type="spellStart"/>
      <w:r w:rsidRPr="00791FD3">
        <w:rPr>
          <w:rFonts w:ascii="Times New Roman" w:eastAsia="Times New Roman" w:hAnsi="Times New Roman" w:cs="Times New Roman"/>
          <w:sz w:val="24"/>
          <w:szCs w:val="24"/>
          <w:lang w:val="x-none" w:eastAsia="x-none"/>
        </w:rPr>
        <w:t>перераб</w:t>
      </w:r>
      <w:proofErr w:type="spellEnd"/>
      <w:r w:rsidRPr="00791FD3">
        <w:rPr>
          <w:rFonts w:ascii="Times New Roman" w:eastAsia="Times New Roman" w:hAnsi="Times New Roman" w:cs="Times New Roman"/>
          <w:sz w:val="24"/>
          <w:szCs w:val="24"/>
          <w:lang w:val="x-none" w:eastAsia="x-none"/>
        </w:rPr>
        <w:t xml:space="preserve">. и доп.- Москва: ГЭОТАР-Медиа, 2012. - 1040с. - </w:t>
      </w:r>
      <w:r w:rsidRPr="00791FD3">
        <w:rPr>
          <w:rFonts w:ascii="Times New Roman" w:eastAsia="Times New Roman" w:hAnsi="Times New Roman" w:cs="Times New Roman"/>
          <w:sz w:val="24"/>
          <w:szCs w:val="24"/>
          <w:lang w:val="en-US" w:eastAsia="x-none"/>
        </w:rPr>
        <w:t>ISBN</w:t>
      </w:r>
      <w:r w:rsidRPr="00791FD3">
        <w:rPr>
          <w:rFonts w:ascii="Times New Roman" w:eastAsia="Times New Roman" w:hAnsi="Times New Roman" w:cs="Times New Roman"/>
          <w:sz w:val="24"/>
          <w:szCs w:val="24"/>
          <w:lang w:val="x-none" w:eastAsia="x-none"/>
        </w:rPr>
        <w:t xml:space="preserve"> 978-5-9704-6140-2. Текст: непосредственный.</w:t>
      </w:r>
    </w:p>
    <w:p w14:paraId="70A0B128"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Инфекционные болезни: национальное руководство/под ред. Н.Д. </w:t>
      </w:r>
      <w:proofErr w:type="spellStart"/>
      <w:r w:rsidRPr="00791FD3">
        <w:rPr>
          <w:rFonts w:ascii="Times New Roman" w:eastAsia="Times New Roman" w:hAnsi="Times New Roman" w:cs="Times New Roman"/>
          <w:sz w:val="24"/>
          <w:szCs w:val="24"/>
          <w:lang w:val="x-none" w:eastAsia="x-none"/>
        </w:rPr>
        <w:t>Ющук</w:t>
      </w:r>
      <w:proofErr w:type="spellEnd"/>
      <w:r w:rsidRPr="00791FD3">
        <w:rPr>
          <w:rFonts w:ascii="Times New Roman" w:eastAsia="Times New Roman" w:hAnsi="Times New Roman" w:cs="Times New Roman"/>
          <w:sz w:val="24"/>
          <w:szCs w:val="24"/>
          <w:lang w:val="x-none" w:eastAsia="x-none"/>
        </w:rPr>
        <w:t xml:space="preserve">, Ю.Л. Венгерова. - 3-изд. </w:t>
      </w:r>
      <w:proofErr w:type="spellStart"/>
      <w:r w:rsidRPr="00791FD3">
        <w:rPr>
          <w:rFonts w:ascii="Times New Roman" w:eastAsia="Times New Roman" w:hAnsi="Times New Roman" w:cs="Times New Roman"/>
          <w:sz w:val="24"/>
          <w:szCs w:val="24"/>
          <w:lang w:val="x-none" w:eastAsia="x-none"/>
        </w:rPr>
        <w:t>перераб</w:t>
      </w:r>
      <w:proofErr w:type="spellEnd"/>
      <w:r w:rsidRPr="00791FD3">
        <w:rPr>
          <w:rFonts w:ascii="Times New Roman" w:eastAsia="Times New Roman" w:hAnsi="Times New Roman" w:cs="Times New Roman"/>
          <w:sz w:val="24"/>
          <w:szCs w:val="24"/>
          <w:lang w:val="x-none" w:eastAsia="x-none"/>
        </w:rPr>
        <w:t xml:space="preserve">. и доп. - Москва: ГЭОТАР-Медиа, 2021. - 1104с. - </w:t>
      </w:r>
      <w:r w:rsidRPr="00791FD3">
        <w:rPr>
          <w:rFonts w:ascii="Times New Roman" w:eastAsia="Times New Roman" w:hAnsi="Times New Roman" w:cs="Times New Roman"/>
          <w:sz w:val="24"/>
          <w:szCs w:val="24"/>
          <w:lang w:val="en-US" w:eastAsia="x-none"/>
        </w:rPr>
        <w:t>ISBN</w:t>
      </w:r>
      <w:r w:rsidRPr="00791FD3">
        <w:rPr>
          <w:rFonts w:ascii="Times New Roman" w:eastAsia="Times New Roman" w:hAnsi="Times New Roman" w:cs="Times New Roman"/>
          <w:sz w:val="24"/>
          <w:szCs w:val="24"/>
          <w:lang w:val="x-none" w:eastAsia="x-none"/>
        </w:rPr>
        <w:t xml:space="preserve"> 978-5-9704-6122-8. -  Текст: непосредственный.</w:t>
      </w:r>
    </w:p>
    <w:p w14:paraId="5FB9473C"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 xml:space="preserve">Кардиология: национальное руководство/под ред. Е.В. </w:t>
      </w:r>
      <w:proofErr w:type="spellStart"/>
      <w:r w:rsidRPr="00791FD3">
        <w:rPr>
          <w:rFonts w:ascii="Times New Roman" w:eastAsia="Times New Roman" w:hAnsi="Times New Roman" w:cs="Times New Roman"/>
          <w:sz w:val="24"/>
          <w:szCs w:val="24"/>
          <w:lang w:val="x-none" w:eastAsia="x-none"/>
        </w:rPr>
        <w:t>Шляхто</w:t>
      </w:r>
      <w:proofErr w:type="spellEnd"/>
      <w:r w:rsidRPr="00791FD3">
        <w:rPr>
          <w:rFonts w:ascii="Times New Roman" w:eastAsia="Times New Roman" w:hAnsi="Times New Roman" w:cs="Times New Roman"/>
          <w:sz w:val="24"/>
          <w:szCs w:val="24"/>
          <w:lang w:val="x-none" w:eastAsia="x-none"/>
        </w:rPr>
        <w:t xml:space="preserve">. -2-е изд., </w:t>
      </w:r>
      <w:proofErr w:type="spellStart"/>
      <w:r w:rsidRPr="00791FD3">
        <w:rPr>
          <w:rFonts w:ascii="Times New Roman" w:eastAsia="Times New Roman" w:hAnsi="Times New Roman" w:cs="Times New Roman"/>
          <w:sz w:val="24"/>
          <w:szCs w:val="24"/>
          <w:lang w:val="x-none" w:eastAsia="x-none"/>
        </w:rPr>
        <w:t>перераб</w:t>
      </w:r>
      <w:proofErr w:type="spellEnd"/>
      <w:r w:rsidRPr="00791FD3">
        <w:rPr>
          <w:rFonts w:ascii="Times New Roman" w:eastAsia="Times New Roman" w:hAnsi="Times New Roman" w:cs="Times New Roman"/>
          <w:sz w:val="24"/>
          <w:szCs w:val="24"/>
          <w:lang w:val="x-none" w:eastAsia="x-none"/>
        </w:rPr>
        <w:t xml:space="preserve">. и доп. - Москва: ГЭОТАР-Медиа, 2021. - 800с. - </w:t>
      </w:r>
      <w:r w:rsidRPr="00791FD3">
        <w:rPr>
          <w:rFonts w:ascii="Times New Roman" w:eastAsia="Times New Roman" w:hAnsi="Times New Roman" w:cs="Times New Roman"/>
          <w:sz w:val="24"/>
          <w:szCs w:val="24"/>
          <w:lang w:val="en-US" w:eastAsia="x-none"/>
        </w:rPr>
        <w:t>ISBN</w:t>
      </w:r>
      <w:r w:rsidRPr="00791FD3">
        <w:rPr>
          <w:rFonts w:ascii="Times New Roman" w:eastAsia="Times New Roman" w:hAnsi="Times New Roman" w:cs="Times New Roman"/>
          <w:sz w:val="24"/>
          <w:szCs w:val="24"/>
          <w:lang w:val="x-none" w:eastAsia="x-none"/>
        </w:rPr>
        <w:t xml:space="preserve"> 978-5-9704-6092-4. - Текст: непосредственный.</w:t>
      </w:r>
    </w:p>
    <w:p w14:paraId="61EEC4CD"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Женская консультация: руководство / под ред. В.Е. Радзинского. - Москва: ГЭОТАР-Медиа, 2021. - 576 с. - ISBN 978-5-9704-6002-3. - Текст: непосредственный.</w:t>
      </w:r>
    </w:p>
    <w:p w14:paraId="2000DDEB"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proofErr w:type="spellStart"/>
      <w:r w:rsidRPr="00791FD3">
        <w:rPr>
          <w:rFonts w:ascii="Times New Roman" w:eastAsia="Times New Roman" w:hAnsi="Times New Roman" w:cs="Times New Roman"/>
          <w:sz w:val="24"/>
          <w:szCs w:val="24"/>
          <w:lang w:val="x-none" w:eastAsia="x-none"/>
        </w:rPr>
        <w:t>Кильдиярова</w:t>
      </w:r>
      <w:proofErr w:type="spellEnd"/>
      <w:r w:rsidRPr="00791FD3">
        <w:rPr>
          <w:rFonts w:ascii="Times New Roman" w:eastAsia="Times New Roman" w:hAnsi="Times New Roman" w:cs="Times New Roman"/>
          <w:sz w:val="24"/>
          <w:szCs w:val="24"/>
          <w:lang w:val="x-none" w:eastAsia="x-none"/>
        </w:rPr>
        <w:t xml:space="preserve">, Р.Р. Детские болезни: учебник / под ред. Р.Р. </w:t>
      </w:r>
      <w:proofErr w:type="spellStart"/>
      <w:r w:rsidRPr="00791FD3">
        <w:rPr>
          <w:rFonts w:ascii="Times New Roman" w:eastAsia="Times New Roman" w:hAnsi="Times New Roman" w:cs="Times New Roman"/>
          <w:sz w:val="24"/>
          <w:szCs w:val="24"/>
          <w:lang w:val="x-none" w:eastAsia="x-none"/>
        </w:rPr>
        <w:t>Кильдияровой</w:t>
      </w:r>
      <w:proofErr w:type="spellEnd"/>
      <w:r w:rsidRPr="00791FD3">
        <w:rPr>
          <w:rFonts w:ascii="Times New Roman" w:eastAsia="Times New Roman" w:hAnsi="Times New Roman" w:cs="Times New Roman"/>
          <w:sz w:val="24"/>
          <w:szCs w:val="24"/>
          <w:lang w:val="x-none" w:eastAsia="x-none"/>
        </w:rPr>
        <w:t>. - Москва: ГЭОТАР-Медиа, 2021. - 800 с. - ISBN 978-5-9704-5964-5. - Текст: непосредственный.</w:t>
      </w:r>
    </w:p>
    <w:p w14:paraId="5C4E33FF"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Общая врачебная практика: национальное руководство в 2 т. Т.1/под ред. О.М. Лесняка, Е.В. Фроловой. - Москва: ГЭОТАР-Медиа, 2020. - 992с. - ISBN 978-5-9704-5520-3.- Текст: непосредственный.</w:t>
      </w:r>
    </w:p>
    <w:p w14:paraId="3F2D9D3F" w14:textId="77777777" w:rsidR="00791FD3" w:rsidRPr="00791FD3" w:rsidRDefault="00791FD3" w:rsidP="00791FD3">
      <w:pPr>
        <w:numPr>
          <w:ilvl w:val="0"/>
          <w:numId w:val="47"/>
        </w:numPr>
        <w:shd w:val="clear" w:color="auto" w:fill="FFFFFF"/>
        <w:spacing w:after="0" w:line="240" w:lineRule="auto"/>
        <w:contextualSpacing/>
        <w:jc w:val="both"/>
        <w:rPr>
          <w:rFonts w:ascii="Times New Roman" w:eastAsia="Times New Roman" w:hAnsi="Times New Roman" w:cs="Times New Roman"/>
          <w:sz w:val="24"/>
          <w:szCs w:val="24"/>
          <w:lang w:val="x-none" w:eastAsia="x-none"/>
        </w:rPr>
      </w:pPr>
      <w:r w:rsidRPr="00791FD3">
        <w:rPr>
          <w:rFonts w:ascii="Times New Roman" w:eastAsia="Times New Roman" w:hAnsi="Times New Roman" w:cs="Times New Roman"/>
          <w:sz w:val="24"/>
          <w:szCs w:val="24"/>
          <w:lang w:val="x-none" w:eastAsia="x-none"/>
        </w:rPr>
        <w:t>Общая врачебная практика: национальное руководство в 2 т. Т.2/под ред. О.Ю. Кузнецова, Д.В. Заславский, Д.М. Максимова. - Москва: ГЭОТАР-Медиа, 2020. - 992с. - ISBN 978-5-9704-5521-0.- Текст: непосредственный.</w:t>
      </w:r>
    </w:p>
    <w:p w14:paraId="53F64B08" w14:textId="77777777" w:rsidR="00791FD3" w:rsidRPr="00791FD3" w:rsidRDefault="00791FD3" w:rsidP="00791FD3">
      <w:pPr>
        <w:numPr>
          <w:ilvl w:val="0"/>
          <w:numId w:val="47"/>
        </w:numPr>
        <w:spacing w:after="0" w:line="240" w:lineRule="auto"/>
        <w:contextualSpacing/>
        <w:jc w:val="both"/>
        <w:rPr>
          <w:rFonts w:ascii="Times New Roman" w:eastAsia="Times New Roman" w:hAnsi="Times New Roman" w:cs="Times New Roman"/>
          <w:sz w:val="24"/>
          <w:szCs w:val="24"/>
          <w:shd w:val="clear" w:color="auto" w:fill="FFFFFF"/>
          <w:lang w:val="x-none" w:eastAsia="x-none"/>
        </w:rPr>
      </w:pPr>
      <w:r w:rsidRPr="00791FD3">
        <w:rPr>
          <w:rFonts w:ascii="Times New Roman" w:eastAsia="Times New Roman" w:hAnsi="Times New Roman" w:cs="Times New Roman"/>
          <w:sz w:val="24"/>
          <w:szCs w:val="24"/>
          <w:lang w:val="x-none" w:eastAsia="x-none"/>
        </w:rPr>
        <w:t xml:space="preserve">Федеральная электронная медицинская библиотека Минздрава России: </w:t>
      </w:r>
      <w:r w:rsidRPr="00791FD3">
        <w:rPr>
          <w:rFonts w:ascii="Times New Roman" w:eastAsia="Times New Roman" w:hAnsi="Times New Roman" w:cs="Times New Roman"/>
          <w:sz w:val="24"/>
          <w:szCs w:val="24"/>
          <w:shd w:val="clear" w:color="auto" w:fill="FFFFFF"/>
          <w:lang w:val="x-none" w:eastAsia="x-none"/>
        </w:rPr>
        <w:t>[сайт]</w:t>
      </w:r>
      <w:r w:rsidRPr="00791FD3">
        <w:rPr>
          <w:rFonts w:ascii="Times New Roman" w:eastAsia="Times New Roman" w:hAnsi="Times New Roman" w:cs="Times New Roman"/>
          <w:sz w:val="24"/>
          <w:szCs w:val="24"/>
          <w:lang w:val="x-none" w:eastAsia="x-none"/>
        </w:rPr>
        <w:t>.</w:t>
      </w:r>
      <w:r w:rsidRPr="00791FD3">
        <w:rPr>
          <w:rFonts w:ascii="Times New Roman" w:eastAsia="Times New Roman" w:hAnsi="Times New Roman" w:cs="Times New Roman"/>
          <w:sz w:val="24"/>
          <w:szCs w:val="24"/>
          <w:shd w:val="clear" w:color="auto" w:fill="FFFFFF"/>
          <w:lang w:val="x-none" w:eastAsia="x-none"/>
        </w:rPr>
        <w:t xml:space="preserve"> –</w:t>
      </w:r>
      <w:r w:rsidRPr="00791FD3">
        <w:rPr>
          <w:rFonts w:ascii="Times New Roman" w:eastAsia="Times New Roman" w:hAnsi="Times New Roman" w:cs="Times New Roman"/>
          <w:sz w:val="24"/>
          <w:szCs w:val="24"/>
          <w:lang w:val="x-none" w:eastAsia="x-none"/>
        </w:rPr>
        <w:t xml:space="preserve"> </w:t>
      </w:r>
      <w:r w:rsidRPr="00791FD3">
        <w:rPr>
          <w:rFonts w:ascii="Times New Roman" w:eastAsia="Times New Roman" w:hAnsi="Times New Roman" w:cs="Times New Roman"/>
          <w:sz w:val="24"/>
          <w:szCs w:val="24"/>
          <w:shd w:val="clear" w:color="auto" w:fill="FFFFFF"/>
          <w:lang w:val="en-US" w:eastAsia="x-none"/>
        </w:rPr>
        <w:t>URL</w:t>
      </w:r>
      <w:r w:rsidRPr="00791FD3">
        <w:rPr>
          <w:rFonts w:ascii="Times New Roman" w:eastAsia="Times New Roman" w:hAnsi="Times New Roman" w:cs="Times New Roman"/>
          <w:sz w:val="24"/>
          <w:szCs w:val="24"/>
          <w:shd w:val="clear" w:color="auto" w:fill="FFFFFF"/>
          <w:lang w:val="x-none" w:eastAsia="x-none"/>
        </w:rPr>
        <w:t>:</w:t>
      </w:r>
      <w:r w:rsidRPr="00791FD3">
        <w:rPr>
          <w:rFonts w:ascii="Times New Roman" w:eastAsia="Times New Roman" w:hAnsi="Times New Roman" w:cs="Times New Roman"/>
          <w:sz w:val="24"/>
          <w:szCs w:val="24"/>
          <w:lang w:val="x-none" w:eastAsia="x-none"/>
        </w:rPr>
        <w:t xml:space="preserve"> http://www.femb.ru </w:t>
      </w:r>
      <w:r w:rsidRPr="00791FD3">
        <w:rPr>
          <w:rFonts w:ascii="Times New Roman" w:eastAsia="Times New Roman" w:hAnsi="Times New Roman" w:cs="Times New Roman"/>
          <w:sz w:val="24"/>
          <w:szCs w:val="24"/>
          <w:shd w:val="clear" w:color="auto" w:fill="FFFFFF"/>
          <w:lang w:val="x-none" w:eastAsia="x-none"/>
        </w:rPr>
        <w:t xml:space="preserve">(дата обращения: </w:t>
      </w:r>
      <w:r w:rsidRPr="00791FD3">
        <w:rPr>
          <w:rFonts w:ascii="Times New Roman" w:eastAsia="Times New Roman" w:hAnsi="Times New Roman" w:cs="Times New Roman"/>
          <w:sz w:val="24"/>
          <w:szCs w:val="24"/>
          <w:lang w:val="x-none" w:eastAsia="x-none"/>
        </w:rPr>
        <w:t>11.01.2022</w:t>
      </w:r>
      <w:r w:rsidRPr="00791FD3">
        <w:rPr>
          <w:rFonts w:ascii="Times New Roman" w:eastAsia="Times New Roman" w:hAnsi="Times New Roman" w:cs="Times New Roman"/>
          <w:sz w:val="24"/>
          <w:szCs w:val="24"/>
          <w:shd w:val="clear" w:color="auto" w:fill="FFFFFF"/>
          <w:lang w:val="x-none" w:eastAsia="x-none"/>
        </w:rPr>
        <w:t>). - Текст: электронный.</w:t>
      </w:r>
    </w:p>
    <w:p w14:paraId="2AA9673F" w14:textId="77777777" w:rsidR="00791FD3" w:rsidRPr="00791FD3" w:rsidRDefault="00791FD3" w:rsidP="00791FD3">
      <w:pPr>
        <w:keepNext/>
        <w:spacing w:before="240" w:after="60" w:line="240" w:lineRule="auto"/>
        <w:jc w:val="center"/>
        <w:outlineLvl w:val="0"/>
        <w:rPr>
          <w:rFonts w:ascii="Times New Roman" w:eastAsia="Times New Roman" w:hAnsi="Times New Roman" w:cs="Times New Roman"/>
          <w:b/>
          <w:bCs/>
          <w:kern w:val="32"/>
          <w:sz w:val="24"/>
          <w:szCs w:val="24"/>
          <w:lang w:eastAsia="x-none"/>
        </w:rPr>
      </w:pPr>
    </w:p>
    <w:p w14:paraId="3FEAA099" w14:textId="77777777" w:rsidR="00791FD3" w:rsidRPr="00791FD3" w:rsidRDefault="00791FD3" w:rsidP="00791FD3">
      <w:pPr>
        <w:keepNext/>
        <w:spacing w:before="240" w:after="60" w:line="240" w:lineRule="auto"/>
        <w:jc w:val="center"/>
        <w:outlineLvl w:val="0"/>
        <w:rPr>
          <w:rFonts w:ascii="Times New Roman" w:eastAsia="Times New Roman" w:hAnsi="Times New Roman" w:cs="Times New Roman"/>
          <w:b/>
          <w:bCs/>
          <w:kern w:val="32"/>
          <w:sz w:val="24"/>
          <w:szCs w:val="24"/>
          <w:lang w:eastAsia="x-none"/>
        </w:rPr>
      </w:pPr>
    </w:p>
    <w:p w14:paraId="271FD6B7" w14:textId="77777777" w:rsidR="00791FD3" w:rsidRPr="00791FD3" w:rsidRDefault="00791FD3" w:rsidP="00791FD3">
      <w:pPr>
        <w:keepNext/>
        <w:spacing w:before="240" w:after="60" w:line="240" w:lineRule="auto"/>
        <w:jc w:val="center"/>
        <w:outlineLvl w:val="0"/>
        <w:rPr>
          <w:rFonts w:ascii="Times New Roman" w:eastAsia="Times New Roman" w:hAnsi="Times New Roman" w:cs="Times New Roman"/>
          <w:b/>
          <w:bCs/>
          <w:kern w:val="32"/>
          <w:sz w:val="24"/>
          <w:szCs w:val="24"/>
          <w:lang w:val="x-none" w:eastAsia="x-none"/>
        </w:rPr>
      </w:pPr>
      <w:r w:rsidRPr="00791FD3">
        <w:rPr>
          <w:rFonts w:ascii="Times New Roman" w:eastAsia="Times New Roman" w:hAnsi="Times New Roman" w:cs="Times New Roman"/>
          <w:b/>
          <w:bCs/>
          <w:kern w:val="32"/>
          <w:sz w:val="24"/>
          <w:szCs w:val="24"/>
          <w:lang w:val="x-none" w:eastAsia="x-none"/>
        </w:rPr>
        <w:t xml:space="preserve">4. КОНТРОЛЬ И ОЦЕНКА РЕЗУЛЬТАТОВ ОСВОЕНИЯ </w:t>
      </w:r>
      <w:r w:rsidRPr="00791FD3">
        <w:rPr>
          <w:rFonts w:ascii="Times New Roman" w:eastAsia="Times New Roman" w:hAnsi="Times New Roman" w:cs="Times New Roman"/>
          <w:b/>
          <w:bCs/>
          <w:kern w:val="32"/>
          <w:sz w:val="24"/>
          <w:szCs w:val="24"/>
          <w:lang w:val="x-none" w:eastAsia="x-none"/>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233"/>
      </w:tblGrid>
      <w:tr w:rsidR="00791FD3" w:rsidRPr="00791FD3" w14:paraId="64E11695" w14:textId="77777777" w:rsidTr="00A11309">
        <w:trPr>
          <w:trHeight w:val="1098"/>
        </w:trPr>
        <w:tc>
          <w:tcPr>
            <w:tcW w:w="3970" w:type="dxa"/>
            <w:vAlign w:val="center"/>
          </w:tcPr>
          <w:p w14:paraId="0B7CE8C0" w14:textId="77777777" w:rsidR="00791FD3" w:rsidRPr="00791FD3" w:rsidRDefault="00791FD3" w:rsidP="00791FD3">
            <w:pPr>
              <w:suppressAutoHyphens/>
              <w:jc w:val="center"/>
              <w:rPr>
                <w:rFonts w:ascii="Times New Roman" w:eastAsia="Times New Roman" w:hAnsi="Times New Roman" w:cs="Times New Roman"/>
                <w:i/>
                <w:sz w:val="24"/>
                <w:szCs w:val="24"/>
                <w:lang w:eastAsia="ru-RU"/>
              </w:rPr>
            </w:pPr>
            <w:r w:rsidRPr="00791FD3">
              <w:rPr>
                <w:rFonts w:ascii="Times New Roman" w:eastAsia="Times New Roman" w:hAnsi="Times New Roman" w:cs="Times New Roman"/>
                <w:i/>
                <w:sz w:val="24"/>
                <w:szCs w:val="24"/>
                <w:lang w:eastAsia="ru-RU"/>
              </w:rPr>
              <w:t>Код и наименование профессиональных и общих компетенций, формируемых в рамках модуля</w:t>
            </w:r>
          </w:p>
        </w:tc>
        <w:tc>
          <w:tcPr>
            <w:tcW w:w="3402" w:type="dxa"/>
            <w:vAlign w:val="center"/>
          </w:tcPr>
          <w:p w14:paraId="51F9BF0D" w14:textId="77777777" w:rsidR="00791FD3" w:rsidRPr="00791FD3" w:rsidRDefault="00791FD3" w:rsidP="00791FD3">
            <w:pPr>
              <w:suppressAutoHyphens/>
              <w:jc w:val="center"/>
              <w:rPr>
                <w:rFonts w:ascii="Times New Roman" w:eastAsia="Times New Roman" w:hAnsi="Times New Roman" w:cs="Times New Roman"/>
                <w:i/>
                <w:sz w:val="24"/>
                <w:szCs w:val="24"/>
                <w:lang w:eastAsia="ru-RU"/>
              </w:rPr>
            </w:pPr>
            <w:r w:rsidRPr="00791FD3">
              <w:rPr>
                <w:rFonts w:ascii="Times New Roman" w:eastAsia="Times New Roman" w:hAnsi="Times New Roman" w:cs="Times New Roman"/>
                <w:i/>
                <w:sz w:val="24"/>
                <w:szCs w:val="24"/>
                <w:lang w:eastAsia="ru-RU"/>
              </w:rPr>
              <w:t>Критерии оценки</w:t>
            </w:r>
          </w:p>
        </w:tc>
        <w:tc>
          <w:tcPr>
            <w:tcW w:w="2233" w:type="dxa"/>
            <w:vAlign w:val="center"/>
          </w:tcPr>
          <w:p w14:paraId="7523437D" w14:textId="77777777" w:rsidR="00791FD3" w:rsidRPr="00791FD3" w:rsidRDefault="00791FD3" w:rsidP="00791FD3">
            <w:pPr>
              <w:suppressAutoHyphens/>
              <w:jc w:val="center"/>
              <w:rPr>
                <w:rFonts w:ascii="Times New Roman" w:eastAsia="Times New Roman" w:hAnsi="Times New Roman" w:cs="Times New Roman"/>
                <w:i/>
                <w:sz w:val="24"/>
                <w:szCs w:val="24"/>
                <w:lang w:eastAsia="ru-RU"/>
              </w:rPr>
            </w:pPr>
            <w:r w:rsidRPr="00791FD3">
              <w:rPr>
                <w:rFonts w:ascii="Times New Roman" w:eastAsia="Times New Roman" w:hAnsi="Times New Roman" w:cs="Times New Roman"/>
                <w:i/>
                <w:sz w:val="24"/>
                <w:szCs w:val="24"/>
                <w:lang w:eastAsia="ru-RU"/>
              </w:rPr>
              <w:t>Методы оценки</w:t>
            </w:r>
          </w:p>
        </w:tc>
      </w:tr>
      <w:tr w:rsidR="00791FD3" w:rsidRPr="00791FD3" w14:paraId="43FE4281" w14:textId="77777777" w:rsidTr="00A11309">
        <w:trPr>
          <w:trHeight w:val="2280"/>
        </w:trPr>
        <w:tc>
          <w:tcPr>
            <w:tcW w:w="3970" w:type="dxa"/>
          </w:tcPr>
          <w:p w14:paraId="2A2C3BDB" w14:textId="77777777" w:rsidR="00791FD3" w:rsidRPr="00791FD3" w:rsidRDefault="00791FD3" w:rsidP="00791FD3">
            <w:pPr>
              <w:keepNext/>
              <w:spacing w:after="0" w:line="240" w:lineRule="auto"/>
              <w:ind w:firstLine="318"/>
              <w:jc w:val="both"/>
              <w:outlineLvl w:val="1"/>
              <w:rPr>
                <w:rFonts w:ascii="Times New Roman" w:eastAsia="Times New Roman" w:hAnsi="Times New Roman" w:cs="Times New Roman"/>
                <w:bCs/>
                <w:iCs/>
                <w:sz w:val="24"/>
                <w:szCs w:val="24"/>
                <w:lang w:val="x-none" w:eastAsia="ru-RU"/>
              </w:rPr>
            </w:pPr>
            <w:r w:rsidRPr="00791FD3">
              <w:rPr>
                <w:rFonts w:ascii="Times New Roman" w:eastAsia="Times New Roman" w:hAnsi="Times New Roman" w:cs="Times New Roman"/>
                <w:bCs/>
                <w:iCs/>
                <w:sz w:val="24"/>
                <w:szCs w:val="24"/>
                <w:lang w:val="x-none" w:eastAsia="ru-RU"/>
              </w:rPr>
              <w:t>ПК 2.1.</w:t>
            </w:r>
            <w:r w:rsidRPr="00791FD3">
              <w:rPr>
                <w:rFonts w:ascii="Times New Roman" w:eastAsia="Times New Roman" w:hAnsi="Times New Roman" w:cs="Times New Roman"/>
                <w:bCs/>
                <w:iCs/>
                <w:sz w:val="24"/>
                <w:szCs w:val="24"/>
                <w:shd w:val="clear" w:color="auto" w:fill="FFFFFF"/>
                <w:lang w:val="x-none" w:eastAsia="x-none"/>
              </w:rPr>
              <w:t xml:space="preserve"> </w:t>
            </w:r>
            <w:r w:rsidRPr="00791FD3">
              <w:rPr>
                <w:rFonts w:ascii="Times New Roman" w:eastAsia="Times New Roman" w:hAnsi="Times New Roman" w:cs="Times New Roman"/>
                <w:bCs/>
                <w:iCs/>
                <w:sz w:val="24"/>
                <w:szCs w:val="24"/>
                <w:lang w:val="x-none" w:eastAsia="x-none"/>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c>
          <w:tcPr>
            <w:tcW w:w="3402" w:type="dxa"/>
          </w:tcPr>
          <w:p w14:paraId="7E00FF58"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 в полном объеме, формулирует предварительный диагноз в соответствии с установленными требованиями</w:t>
            </w:r>
          </w:p>
        </w:tc>
        <w:tc>
          <w:tcPr>
            <w:tcW w:w="2233" w:type="dxa"/>
          </w:tcPr>
          <w:p w14:paraId="0750DB6B"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Экспертное наблюдение выполнения практических работ </w:t>
            </w:r>
          </w:p>
        </w:tc>
      </w:tr>
      <w:tr w:rsidR="00791FD3" w:rsidRPr="00791FD3" w14:paraId="54BD5BD1" w14:textId="77777777" w:rsidTr="00A11309">
        <w:tc>
          <w:tcPr>
            <w:tcW w:w="3970" w:type="dxa"/>
          </w:tcPr>
          <w:p w14:paraId="0C4A3645" w14:textId="77777777" w:rsidR="00791FD3" w:rsidRPr="00791FD3" w:rsidRDefault="00791FD3" w:rsidP="00791FD3">
            <w:pPr>
              <w:widowControl w:val="0"/>
              <w:tabs>
                <w:tab w:val="left" w:pos="2835"/>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ПК 2.2.</w:t>
            </w:r>
            <w:r w:rsidRPr="00791FD3">
              <w:rPr>
                <w:rFonts w:ascii="Times New Roman" w:eastAsia="Times New Roman" w:hAnsi="Times New Roman" w:cs="Arial"/>
                <w:sz w:val="24"/>
                <w:szCs w:val="24"/>
                <w:shd w:val="clear" w:color="auto" w:fill="FFFFFF"/>
                <w:lang w:eastAsia="ru-RU"/>
              </w:rPr>
              <w:t xml:space="preserve"> </w:t>
            </w:r>
            <w:r w:rsidRPr="00791FD3">
              <w:rPr>
                <w:rFonts w:ascii="Times New Roman" w:eastAsia="Times New Roman" w:hAnsi="Times New Roman" w:cs="Times New Roman"/>
                <w:sz w:val="24"/>
                <w:szCs w:val="24"/>
                <w:lang w:eastAsia="ru-RU"/>
              </w:rPr>
              <w:t xml:space="preserve">Назначать и проводить лечение неосложненных острых </w:t>
            </w:r>
            <w:r w:rsidRPr="00791FD3">
              <w:rPr>
                <w:rFonts w:ascii="Times New Roman" w:eastAsia="Times New Roman" w:hAnsi="Times New Roman" w:cs="Times New Roman"/>
                <w:sz w:val="24"/>
                <w:szCs w:val="24"/>
                <w:lang w:eastAsia="ru-RU"/>
              </w:rPr>
              <w:lastRenderedPageBreak/>
              <w:t>заболеваний и (или) состояний, хронических заболеваний и их обострений, травм, отравлений</w:t>
            </w:r>
          </w:p>
        </w:tc>
        <w:tc>
          <w:tcPr>
            <w:tcW w:w="3402" w:type="dxa"/>
          </w:tcPr>
          <w:p w14:paraId="16109BA8"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 xml:space="preserve">Составляет план лечения пациентов с хроническими </w:t>
            </w:r>
            <w:r w:rsidRPr="00791FD3">
              <w:rPr>
                <w:rFonts w:ascii="Times New Roman" w:eastAsia="Times New Roman" w:hAnsi="Times New Roman" w:cs="Times New Roman"/>
                <w:sz w:val="24"/>
                <w:szCs w:val="24"/>
                <w:lang w:eastAsia="ru-RU"/>
              </w:rPr>
              <w:lastRenderedPageBreak/>
              <w:t>неосложненными заболеваниями и (или) состояниями и их обострениями, травмами, отравлениям, выполняет лечебные манипуляции в соответствии с установленными требованиями</w:t>
            </w:r>
          </w:p>
        </w:tc>
        <w:tc>
          <w:tcPr>
            <w:tcW w:w="2233" w:type="dxa"/>
          </w:tcPr>
          <w:p w14:paraId="1630446A"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 xml:space="preserve">Экспертное наблюдение </w:t>
            </w:r>
            <w:r w:rsidRPr="00791FD3">
              <w:rPr>
                <w:rFonts w:ascii="Times New Roman" w:eastAsia="Times New Roman" w:hAnsi="Times New Roman" w:cs="Times New Roman"/>
                <w:sz w:val="24"/>
                <w:szCs w:val="24"/>
                <w:lang w:eastAsia="ru-RU"/>
              </w:rPr>
              <w:lastRenderedPageBreak/>
              <w:t xml:space="preserve">выполнения практических работ </w:t>
            </w:r>
          </w:p>
        </w:tc>
      </w:tr>
      <w:tr w:rsidR="00791FD3" w:rsidRPr="00791FD3" w14:paraId="7EAD331F" w14:textId="77777777" w:rsidTr="00A11309">
        <w:tc>
          <w:tcPr>
            <w:tcW w:w="3970" w:type="dxa"/>
          </w:tcPr>
          <w:p w14:paraId="7F783B70" w14:textId="77777777" w:rsidR="00791FD3" w:rsidRPr="00791FD3" w:rsidRDefault="00791FD3" w:rsidP="00791FD3">
            <w:pPr>
              <w:widowControl w:val="0"/>
              <w:tabs>
                <w:tab w:val="left" w:pos="2835"/>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ПК 2.3.</w:t>
            </w:r>
            <w:r w:rsidRPr="00791FD3">
              <w:rPr>
                <w:rFonts w:ascii="Times New Roman" w:eastAsia="Times New Roman" w:hAnsi="Times New Roman" w:cs="Arial"/>
                <w:sz w:val="24"/>
                <w:szCs w:val="24"/>
                <w:shd w:val="clear" w:color="auto" w:fill="FFFFFF"/>
                <w:lang w:eastAsia="ru-RU"/>
              </w:rPr>
              <w:t xml:space="preserve"> </w:t>
            </w:r>
            <w:r w:rsidRPr="00791FD3">
              <w:rPr>
                <w:rFonts w:ascii="Times New Roman" w:eastAsia="Times New Roman" w:hAnsi="Times New Roman" w:cs="Times New Roman"/>
                <w:sz w:val="24"/>
                <w:szCs w:val="24"/>
                <w:lang w:eastAsia="ru-RU"/>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c>
          <w:tcPr>
            <w:tcW w:w="3402" w:type="dxa"/>
          </w:tcPr>
          <w:p w14:paraId="428D21B6"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Осуществляет </w:t>
            </w:r>
            <w:proofErr w:type="gramStart"/>
            <w:r w:rsidRPr="00791FD3">
              <w:rPr>
                <w:rFonts w:ascii="Times New Roman" w:eastAsia="Times New Roman" w:hAnsi="Times New Roman" w:cs="Times New Roman"/>
                <w:sz w:val="24"/>
                <w:szCs w:val="24"/>
                <w:lang w:eastAsia="ru-RU"/>
              </w:rPr>
              <w:t>динамическое  наблюдение</w:t>
            </w:r>
            <w:proofErr w:type="gramEnd"/>
            <w:r w:rsidRPr="00791FD3">
              <w:rPr>
                <w:rFonts w:ascii="Times New Roman" w:eastAsia="Times New Roman" w:hAnsi="Times New Roman" w:cs="Times New Roman"/>
                <w:sz w:val="24"/>
                <w:szCs w:val="24"/>
                <w:lang w:eastAsia="ru-RU"/>
              </w:rPr>
              <w:t xml:space="preserve"> за пациентом при хронических заболеваниях и (или) состояниях, не сопровождающихся угрозой жизни пациента своевременно,    и в полном объеме, в соответствии с  установленными требованиями</w:t>
            </w:r>
          </w:p>
        </w:tc>
        <w:tc>
          <w:tcPr>
            <w:tcW w:w="2233" w:type="dxa"/>
          </w:tcPr>
          <w:p w14:paraId="3B531DDB"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Экспертное наблюдение выполнения практических работ </w:t>
            </w:r>
          </w:p>
        </w:tc>
      </w:tr>
      <w:tr w:rsidR="00791FD3" w:rsidRPr="00791FD3" w14:paraId="09293C98" w14:textId="77777777" w:rsidTr="00A11309">
        <w:trPr>
          <w:trHeight w:val="1118"/>
        </w:trPr>
        <w:tc>
          <w:tcPr>
            <w:tcW w:w="3970" w:type="dxa"/>
          </w:tcPr>
          <w:p w14:paraId="558F20ED"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shd w:val="clear" w:color="auto" w:fill="FFFFFF"/>
                <w:lang w:eastAsia="ru-RU"/>
              </w:rPr>
            </w:pPr>
            <w:r w:rsidRPr="00791FD3">
              <w:rPr>
                <w:rFonts w:ascii="Times New Roman" w:eastAsia="Times New Roman" w:hAnsi="Times New Roman" w:cs="Times New Roman"/>
                <w:sz w:val="24"/>
                <w:szCs w:val="24"/>
                <w:lang w:eastAsia="ru-RU"/>
              </w:rPr>
              <w:t>ПК 2.4.</w:t>
            </w:r>
            <w:r w:rsidRPr="00791FD3">
              <w:rPr>
                <w:rFonts w:ascii="Times New Roman" w:eastAsia="Times New Roman" w:hAnsi="Times New Roman" w:cs="Times New Roman"/>
                <w:sz w:val="24"/>
                <w:szCs w:val="24"/>
                <w:shd w:val="clear" w:color="auto" w:fill="FFFFFF"/>
                <w:lang w:eastAsia="ru-RU"/>
              </w:rPr>
              <w:t xml:space="preserve"> </w:t>
            </w:r>
            <w:r w:rsidRPr="00791FD3">
              <w:rPr>
                <w:rFonts w:ascii="Times New Roman" w:eastAsia="Times New Roman" w:hAnsi="Times New Roman" w:cs="Times New Roman"/>
                <w:sz w:val="24"/>
                <w:szCs w:val="24"/>
                <w:lang w:eastAsia="ru-RU"/>
              </w:rPr>
              <w:t>Проводить экспертизу временной нетрудоспособности в соответствии с нормативными правовыми актами</w:t>
            </w:r>
          </w:p>
        </w:tc>
        <w:tc>
          <w:tcPr>
            <w:tcW w:w="3402" w:type="dxa"/>
          </w:tcPr>
          <w:p w14:paraId="6EEEF6E4"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Проводит экспертизу временной нетрудоспособности в соответствии с нормативными правовыми актами</w:t>
            </w:r>
          </w:p>
        </w:tc>
        <w:tc>
          <w:tcPr>
            <w:tcW w:w="2233" w:type="dxa"/>
          </w:tcPr>
          <w:p w14:paraId="60827E04"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Экспертное наблюдение выполнения практических работ </w:t>
            </w:r>
          </w:p>
        </w:tc>
      </w:tr>
      <w:tr w:rsidR="00791FD3" w:rsidRPr="00791FD3" w14:paraId="295993B3" w14:textId="77777777" w:rsidTr="00A11309">
        <w:trPr>
          <w:trHeight w:val="556"/>
        </w:trPr>
        <w:tc>
          <w:tcPr>
            <w:tcW w:w="3970" w:type="dxa"/>
            <w:tcBorders>
              <w:top w:val="single" w:sz="4" w:space="0" w:color="auto"/>
              <w:left w:val="single" w:sz="4" w:space="0" w:color="auto"/>
              <w:bottom w:val="single" w:sz="4" w:space="0" w:color="auto"/>
              <w:right w:val="single" w:sz="4" w:space="0" w:color="auto"/>
            </w:tcBorders>
          </w:tcPr>
          <w:p w14:paraId="0E063E3B"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01</w:t>
            </w:r>
          </w:p>
          <w:p w14:paraId="208E1AF4"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3402" w:type="dxa"/>
            <w:tcBorders>
              <w:top w:val="single" w:sz="4" w:space="0" w:color="auto"/>
              <w:left w:val="single" w:sz="4" w:space="0" w:color="auto"/>
              <w:bottom w:val="single" w:sz="4" w:space="0" w:color="auto"/>
              <w:right w:val="single" w:sz="4" w:space="0" w:color="auto"/>
            </w:tcBorders>
          </w:tcPr>
          <w:p w14:paraId="06ACBAFE"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Определяет этапы решения профессиональной задачи</w:t>
            </w:r>
          </w:p>
          <w:p w14:paraId="2B8E462A"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Оценивает </w:t>
            </w:r>
            <w:proofErr w:type="gramStart"/>
            <w:r w:rsidRPr="00791FD3">
              <w:rPr>
                <w:rFonts w:ascii="Times New Roman" w:eastAsia="Times New Roman" w:hAnsi="Times New Roman" w:cs="Times New Roman"/>
                <w:sz w:val="24"/>
                <w:szCs w:val="24"/>
                <w:lang w:eastAsia="ru-RU"/>
              </w:rPr>
              <w:t>имеющиеся  ресурсы</w:t>
            </w:r>
            <w:proofErr w:type="gramEnd"/>
            <w:r w:rsidRPr="00791FD3">
              <w:rPr>
                <w:rFonts w:ascii="Times New Roman" w:eastAsia="Times New Roman" w:hAnsi="Times New Roman" w:cs="Times New Roman"/>
                <w:sz w:val="24"/>
                <w:szCs w:val="24"/>
                <w:lang w:eastAsia="ru-RU"/>
              </w:rPr>
              <w:t>, в том числе информационные, необходимые для решения профессиональной задачи</w:t>
            </w:r>
          </w:p>
          <w:p w14:paraId="0C269353"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
        </w:tc>
        <w:tc>
          <w:tcPr>
            <w:tcW w:w="2233" w:type="dxa"/>
            <w:tcBorders>
              <w:top w:val="single" w:sz="4" w:space="0" w:color="auto"/>
              <w:left w:val="single" w:sz="4" w:space="0" w:color="auto"/>
              <w:bottom w:val="single" w:sz="4" w:space="0" w:color="auto"/>
              <w:right w:val="single" w:sz="4" w:space="0" w:color="auto"/>
            </w:tcBorders>
          </w:tcPr>
          <w:p w14:paraId="3EEE975E"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Экспертная оценка решения практических заданий (ситуационных задач</w:t>
            </w:r>
            <w:proofErr w:type="gramStart"/>
            <w:r w:rsidRPr="00791FD3">
              <w:rPr>
                <w:rFonts w:ascii="Times New Roman" w:eastAsia="Times New Roman" w:hAnsi="Times New Roman" w:cs="Times New Roman"/>
                <w:sz w:val="24"/>
                <w:szCs w:val="24"/>
                <w:lang w:eastAsia="ru-RU"/>
              </w:rPr>
              <w:t>),  в</w:t>
            </w:r>
            <w:proofErr w:type="gramEnd"/>
            <w:r w:rsidRPr="00791FD3">
              <w:rPr>
                <w:rFonts w:ascii="Times New Roman" w:eastAsia="Times New Roman" w:hAnsi="Times New Roman" w:cs="Times New Roman"/>
                <w:sz w:val="24"/>
                <w:szCs w:val="24"/>
                <w:lang w:eastAsia="ru-RU"/>
              </w:rPr>
              <w:t xml:space="preserve"> реальных и моделируемых условиях</w:t>
            </w:r>
          </w:p>
          <w:p w14:paraId="6231BE2C"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791FD3" w:rsidRPr="00791FD3" w14:paraId="28293D7B" w14:textId="77777777" w:rsidTr="00A11309">
        <w:trPr>
          <w:trHeight w:val="1226"/>
        </w:trPr>
        <w:tc>
          <w:tcPr>
            <w:tcW w:w="3970" w:type="dxa"/>
            <w:tcBorders>
              <w:top w:val="single" w:sz="4" w:space="0" w:color="auto"/>
              <w:left w:val="single" w:sz="4" w:space="0" w:color="auto"/>
              <w:bottom w:val="single" w:sz="4" w:space="0" w:color="auto"/>
              <w:right w:val="single" w:sz="4" w:space="0" w:color="auto"/>
            </w:tcBorders>
          </w:tcPr>
          <w:p w14:paraId="6C83FB36"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02</w:t>
            </w:r>
          </w:p>
          <w:p w14:paraId="1E4947DF"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14:paraId="7C56F639"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Применяет современные средства поиска, анализа и интерпретации информации, и информационные технологии в процессе профессиональной деятельности</w:t>
            </w:r>
          </w:p>
          <w:p w14:paraId="2F30DC19"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
        </w:tc>
        <w:tc>
          <w:tcPr>
            <w:tcW w:w="2233" w:type="dxa"/>
            <w:tcBorders>
              <w:top w:val="single" w:sz="4" w:space="0" w:color="auto"/>
              <w:left w:val="single" w:sz="4" w:space="0" w:color="auto"/>
              <w:bottom w:val="single" w:sz="4" w:space="0" w:color="auto"/>
              <w:right w:val="single" w:sz="4" w:space="0" w:color="auto"/>
            </w:tcBorders>
          </w:tcPr>
          <w:p w14:paraId="00787A6F"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Экспертная оценка решения практических заданий (ситуационных задач</w:t>
            </w:r>
            <w:proofErr w:type="gramStart"/>
            <w:r w:rsidRPr="00791FD3">
              <w:rPr>
                <w:rFonts w:ascii="Times New Roman" w:eastAsia="Times New Roman" w:hAnsi="Times New Roman" w:cs="Times New Roman"/>
                <w:sz w:val="24"/>
                <w:szCs w:val="24"/>
                <w:lang w:eastAsia="ru-RU"/>
              </w:rPr>
              <w:t>),  в</w:t>
            </w:r>
            <w:proofErr w:type="gramEnd"/>
            <w:r w:rsidRPr="00791FD3">
              <w:rPr>
                <w:rFonts w:ascii="Times New Roman" w:eastAsia="Times New Roman" w:hAnsi="Times New Roman" w:cs="Times New Roman"/>
                <w:sz w:val="24"/>
                <w:szCs w:val="24"/>
                <w:lang w:eastAsia="ru-RU"/>
              </w:rPr>
              <w:t xml:space="preserve"> реальных и моделируемых условиях</w:t>
            </w:r>
          </w:p>
          <w:p w14:paraId="28FDB583"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Экспертное наблюдение выполнения практических </w:t>
            </w:r>
            <w:r w:rsidRPr="00791FD3">
              <w:rPr>
                <w:rFonts w:ascii="Times New Roman" w:eastAsia="Times New Roman" w:hAnsi="Times New Roman" w:cs="Times New Roman"/>
                <w:sz w:val="24"/>
                <w:szCs w:val="24"/>
                <w:lang w:eastAsia="ru-RU"/>
              </w:rPr>
              <w:lastRenderedPageBreak/>
              <w:t>работ</w:t>
            </w:r>
          </w:p>
        </w:tc>
      </w:tr>
      <w:tr w:rsidR="00791FD3" w:rsidRPr="00791FD3" w14:paraId="0A6557CC" w14:textId="77777777" w:rsidTr="00A11309">
        <w:trPr>
          <w:trHeight w:val="3130"/>
        </w:trPr>
        <w:tc>
          <w:tcPr>
            <w:tcW w:w="3970" w:type="dxa"/>
            <w:tcBorders>
              <w:top w:val="single" w:sz="4" w:space="0" w:color="auto"/>
              <w:left w:val="single" w:sz="4" w:space="0" w:color="auto"/>
              <w:bottom w:val="single" w:sz="4" w:space="0" w:color="auto"/>
              <w:right w:val="single" w:sz="4" w:space="0" w:color="auto"/>
            </w:tcBorders>
          </w:tcPr>
          <w:p w14:paraId="51286353"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lastRenderedPageBreak/>
              <w:t xml:space="preserve">ОК 03 </w:t>
            </w:r>
          </w:p>
          <w:p w14:paraId="15773BDD"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tcPr>
          <w:p w14:paraId="1A403AD8"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roofErr w:type="gramStart"/>
            <w:r w:rsidRPr="00791FD3">
              <w:rPr>
                <w:rFonts w:ascii="Times New Roman" w:eastAsia="Times New Roman" w:hAnsi="Times New Roman" w:cs="Times New Roman"/>
                <w:sz w:val="24"/>
                <w:szCs w:val="24"/>
                <w:lang w:eastAsia="ru-RU"/>
              </w:rPr>
              <w:t>Определяет  актуальность</w:t>
            </w:r>
            <w:proofErr w:type="gramEnd"/>
            <w:r w:rsidRPr="00791FD3">
              <w:rPr>
                <w:rFonts w:ascii="Times New Roman" w:eastAsia="Times New Roman" w:hAnsi="Times New Roman" w:cs="Times New Roman"/>
                <w:sz w:val="24"/>
                <w:szCs w:val="24"/>
                <w:lang w:eastAsia="ru-RU"/>
              </w:rPr>
              <w:t xml:space="preserve"> нормативно-правовой документации в профессиональной деятельности</w:t>
            </w:r>
          </w:p>
          <w:p w14:paraId="2D1E34BB"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Применяет современную научную профессиональную терминологию в процессе деятельности </w:t>
            </w:r>
          </w:p>
          <w:p w14:paraId="7AD9AF9D"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roofErr w:type="gramStart"/>
            <w:r w:rsidRPr="00791FD3">
              <w:rPr>
                <w:rFonts w:ascii="Times New Roman" w:eastAsia="Times New Roman" w:hAnsi="Times New Roman" w:cs="Times New Roman"/>
                <w:sz w:val="24"/>
                <w:szCs w:val="24"/>
                <w:lang w:eastAsia="ru-RU"/>
              </w:rPr>
              <w:t>Самостоятельно  выстраивает</w:t>
            </w:r>
            <w:proofErr w:type="gramEnd"/>
            <w:r w:rsidRPr="00791FD3">
              <w:rPr>
                <w:rFonts w:ascii="Times New Roman" w:eastAsia="Times New Roman" w:hAnsi="Times New Roman" w:cs="Times New Roman"/>
                <w:sz w:val="24"/>
                <w:szCs w:val="24"/>
                <w:lang w:eastAsia="ru-RU"/>
              </w:rPr>
              <w:t xml:space="preserve"> траектории профессионального развития </w:t>
            </w:r>
          </w:p>
        </w:tc>
        <w:tc>
          <w:tcPr>
            <w:tcW w:w="2233" w:type="dxa"/>
            <w:tcBorders>
              <w:top w:val="single" w:sz="4" w:space="0" w:color="auto"/>
              <w:left w:val="single" w:sz="4" w:space="0" w:color="auto"/>
              <w:bottom w:val="single" w:sz="4" w:space="0" w:color="auto"/>
              <w:right w:val="single" w:sz="4" w:space="0" w:color="auto"/>
            </w:tcBorders>
          </w:tcPr>
          <w:p w14:paraId="0C331765"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Экспертная оценка решения практических заданий (ситуационных задач</w:t>
            </w:r>
            <w:proofErr w:type="gramStart"/>
            <w:r w:rsidRPr="00791FD3">
              <w:rPr>
                <w:rFonts w:ascii="Times New Roman" w:eastAsia="Times New Roman" w:hAnsi="Times New Roman" w:cs="Times New Roman"/>
                <w:sz w:val="24"/>
                <w:szCs w:val="24"/>
                <w:lang w:eastAsia="ru-RU"/>
              </w:rPr>
              <w:t>),  в</w:t>
            </w:r>
            <w:proofErr w:type="gramEnd"/>
            <w:r w:rsidRPr="00791FD3">
              <w:rPr>
                <w:rFonts w:ascii="Times New Roman" w:eastAsia="Times New Roman" w:hAnsi="Times New Roman" w:cs="Times New Roman"/>
                <w:sz w:val="24"/>
                <w:szCs w:val="24"/>
                <w:lang w:eastAsia="ru-RU"/>
              </w:rPr>
              <w:t xml:space="preserve"> реальных и моделируемых условиях</w:t>
            </w:r>
          </w:p>
          <w:p w14:paraId="1F152CD3"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791FD3" w:rsidRPr="00791FD3" w14:paraId="6E64EDCC" w14:textId="77777777" w:rsidTr="00A11309">
        <w:trPr>
          <w:trHeight w:val="1226"/>
        </w:trPr>
        <w:tc>
          <w:tcPr>
            <w:tcW w:w="3970" w:type="dxa"/>
            <w:tcBorders>
              <w:top w:val="single" w:sz="4" w:space="0" w:color="auto"/>
              <w:left w:val="single" w:sz="4" w:space="0" w:color="auto"/>
              <w:bottom w:val="single" w:sz="4" w:space="0" w:color="auto"/>
              <w:right w:val="single" w:sz="4" w:space="0" w:color="auto"/>
            </w:tcBorders>
          </w:tcPr>
          <w:p w14:paraId="6CE5E8FA"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04</w:t>
            </w:r>
          </w:p>
          <w:p w14:paraId="4B279DAE"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3402" w:type="dxa"/>
            <w:tcBorders>
              <w:top w:val="single" w:sz="4" w:space="0" w:color="auto"/>
              <w:left w:val="single" w:sz="4" w:space="0" w:color="auto"/>
              <w:bottom w:val="single" w:sz="4" w:space="0" w:color="auto"/>
              <w:right w:val="single" w:sz="4" w:space="0" w:color="auto"/>
            </w:tcBorders>
          </w:tcPr>
          <w:p w14:paraId="49D8F48D"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Общается в </w:t>
            </w:r>
            <w:proofErr w:type="gramStart"/>
            <w:r w:rsidRPr="00791FD3">
              <w:rPr>
                <w:rFonts w:ascii="Times New Roman" w:eastAsia="Times New Roman" w:hAnsi="Times New Roman" w:cs="Times New Roman"/>
                <w:sz w:val="24"/>
                <w:szCs w:val="24"/>
                <w:lang w:eastAsia="ru-RU"/>
              </w:rPr>
              <w:t>коллективе  в</w:t>
            </w:r>
            <w:proofErr w:type="gramEnd"/>
            <w:r w:rsidRPr="00791FD3">
              <w:rPr>
                <w:rFonts w:ascii="Times New Roman" w:eastAsia="Times New Roman" w:hAnsi="Times New Roman" w:cs="Times New Roman"/>
                <w:sz w:val="24"/>
                <w:szCs w:val="24"/>
                <w:lang w:eastAsia="ru-RU"/>
              </w:rPr>
              <w:t xml:space="preserve"> соответствии с этическими нормами</w:t>
            </w:r>
          </w:p>
        </w:tc>
        <w:tc>
          <w:tcPr>
            <w:tcW w:w="2233" w:type="dxa"/>
            <w:tcBorders>
              <w:top w:val="single" w:sz="4" w:space="0" w:color="auto"/>
              <w:left w:val="single" w:sz="4" w:space="0" w:color="auto"/>
              <w:bottom w:val="single" w:sz="4" w:space="0" w:color="auto"/>
              <w:right w:val="single" w:sz="4" w:space="0" w:color="auto"/>
            </w:tcBorders>
          </w:tcPr>
          <w:p w14:paraId="232AA4FC"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p w14:paraId="36081045"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
        </w:tc>
      </w:tr>
      <w:tr w:rsidR="00791FD3" w:rsidRPr="00791FD3" w14:paraId="2676E2AB" w14:textId="77777777" w:rsidTr="00A11309">
        <w:trPr>
          <w:trHeight w:val="1226"/>
        </w:trPr>
        <w:tc>
          <w:tcPr>
            <w:tcW w:w="3970" w:type="dxa"/>
            <w:tcBorders>
              <w:top w:val="single" w:sz="4" w:space="0" w:color="auto"/>
              <w:left w:val="single" w:sz="4" w:space="0" w:color="auto"/>
              <w:bottom w:val="single" w:sz="4" w:space="0" w:color="auto"/>
              <w:right w:val="single" w:sz="4" w:space="0" w:color="auto"/>
            </w:tcBorders>
          </w:tcPr>
          <w:p w14:paraId="310396EF"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05</w:t>
            </w:r>
          </w:p>
          <w:p w14:paraId="71C210FC"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14:paraId="3D127C4C"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Оформляет необходимые в профессиональной деятельности документы в соответствии с требованиями государственного языка</w:t>
            </w:r>
          </w:p>
        </w:tc>
        <w:tc>
          <w:tcPr>
            <w:tcW w:w="2233" w:type="dxa"/>
            <w:tcBorders>
              <w:top w:val="single" w:sz="4" w:space="0" w:color="auto"/>
              <w:left w:val="single" w:sz="4" w:space="0" w:color="auto"/>
              <w:bottom w:val="single" w:sz="4" w:space="0" w:color="auto"/>
              <w:right w:val="single" w:sz="4" w:space="0" w:color="auto"/>
            </w:tcBorders>
          </w:tcPr>
          <w:p w14:paraId="0937470E"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p w14:paraId="28AD9697"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p>
        </w:tc>
      </w:tr>
      <w:tr w:rsidR="00791FD3" w:rsidRPr="00791FD3" w14:paraId="4A274438" w14:textId="77777777" w:rsidTr="00A11309">
        <w:trPr>
          <w:trHeight w:val="1226"/>
        </w:trPr>
        <w:tc>
          <w:tcPr>
            <w:tcW w:w="3970" w:type="dxa"/>
            <w:tcBorders>
              <w:top w:val="single" w:sz="4" w:space="0" w:color="auto"/>
              <w:left w:val="single" w:sz="4" w:space="0" w:color="auto"/>
              <w:bottom w:val="single" w:sz="4" w:space="0" w:color="auto"/>
              <w:right w:val="single" w:sz="4" w:space="0" w:color="auto"/>
            </w:tcBorders>
          </w:tcPr>
          <w:p w14:paraId="39E27C5C"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07</w:t>
            </w:r>
          </w:p>
          <w:p w14:paraId="40C99EC7"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tcPr>
          <w:p w14:paraId="11DD0B77"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Применяет в профессиональной деятельности технологии, направленные на сохранение окружающей среды, использует принципы бережливого производства.</w:t>
            </w:r>
          </w:p>
        </w:tc>
        <w:tc>
          <w:tcPr>
            <w:tcW w:w="2233" w:type="dxa"/>
            <w:tcBorders>
              <w:top w:val="single" w:sz="4" w:space="0" w:color="auto"/>
              <w:left w:val="single" w:sz="4" w:space="0" w:color="auto"/>
              <w:bottom w:val="single" w:sz="4" w:space="0" w:color="auto"/>
              <w:right w:val="single" w:sz="4" w:space="0" w:color="auto"/>
            </w:tcBorders>
          </w:tcPr>
          <w:p w14:paraId="680D9F88"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Экспертная оценка решения практических заданий (ситуационных задач</w:t>
            </w:r>
            <w:proofErr w:type="gramStart"/>
            <w:r w:rsidRPr="00791FD3">
              <w:rPr>
                <w:rFonts w:ascii="Times New Roman" w:eastAsia="Times New Roman" w:hAnsi="Times New Roman" w:cs="Times New Roman"/>
                <w:sz w:val="24"/>
                <w:szCs w:val="24"/>
                <w:lang w:eastAsia="ru-RU"/>
              </w:rPr>
              <w:t>),  в</w:t>
            </w:r>
            <w:proofErr w:type="gramEnd"/>
            <w:r w:rsidRPr="00791FD3">
              <w:rPr>
                <w:rFonts w:ascii="Times New Roman" w:eastAsia="Times New Roman" w:hAnsi="Times New Roman" w:cs="Times New Roman"/>
                <w:sz w:val="24"/>
                <w:szCs w:val="24"/>
                <w:lang w:eastAsia="ru-RU"/>
              </w:rPr>
              <w:t xml:space="preserve"> реальных и моделируемых условиях</w:t>
            </w:r>
          </w:p>
          <w:p w14:paraId="6DAE134C"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791FD3" w:rsidRPr="00791FD3" w14:paraId="74F3AF42" w14:textId="77777777" w:rsidTr="00A11309">
        <w:trPr>
          <w:trHeight w:val="1226"/>
        </w:trPr>
        <w:tc>
          <w:tcPr>
            <w:tcW w:w="3970" w:type="dxa"/>
            <w:tcBorders>
              <w:top w:val="single" w:sz="4" w:space="0" w:color="auto"/>
              <w:left w:val="single" w:sz="4" w:space="0" w:color="auto"/>
              <w:bottom w:val="single" w:sz="4" w:space="0" w:color="auto"/>
              <w:right w:val="single" w:sz="4" w:space="0" w:color="auto"/>
            </w:tcBorders>
          </w:tcPr>
          <w:p w14:paraId="5F70EAB0"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ОК 09</w:t>
            </w:r>
          </w:p>
          <w:p w14:paraId="09E853AF" w14:textId="77777777" w:rsidR="00791FD3" w:rsidRPr="00791FD3" w:rsidRDefault="00791FD3" w:rsidP="00791FD3">
            <w:pPr>
              <w:widowControl w:val="0"/>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3402" w:type="dxa"/>
            <w:tcBorders>
              <w:top w:val="single" w:sz="4" w:space="0" w:color="auto"/>
              <w:left w:val="single" w:sz="4" w:space="0" w:color="auto"/>
              <w:bottom w:val="single" w:sz="4" w:space="0" w:color="auto"/>
              <w:right w:val="single" w:sz="4" w:space="0" w:color="auto"/>
            </w:tcBorders>
          </w:tcPr>
          <w:p w14:paraId="30DF09B6"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Устная и письменная речь соответствует нормам государственного языка</w:t>
            </w:r>
          </w:p>
          <w:p w14:paraId="77845A3D"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 xml:space="preserve">Обосновывает и объясняет профессиональные действия  </w:t>
            </w:r>
          </w:p>
        </w:tc>
        <w:tc>
          <w:tcPr>
            <w:tcW w:w="2233" w:type="dxa"/>
            <w:tcBorders>
              <w:top w:val="single" w:sz="4" w:space="0" w:color="auto"/>
              <w:left w:val="single" w:sz="4" w:space="0" w:color="auto"/>
              <w:bottom w:val="single" w:sz="4" w:space="0" w:color="auto"/>
              <w:right w:val="single" w:sz="4" w:space="0" w:color="auto"/>
            </w:tcBorders>
          </w:tcPr>
          <w:p w14:paraId="2B86CF2C"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Экспертная оценка решения практических заданий (ситуационных задач</w:t>
            </w:r>
            <w:proofErr w:type="gramStart"/>
            <w:r w:rsidRPr="00791FD3">
              <w:rPr>
                <w:rFonts w:ascii="Times New Roman" w:eastAsia="Times New Roman" w:hAnsi="Times New Roman" w:cs="Times New Roman"/>
                <w:sz w:val="24"/>
                <w:szCs w:val="24"/>
                <w:lang w:eastAsia="ru-RU"/>
              </w:rPr>
              <w:t>),  в</w:t>
            </w:r>
            <w:proofErr w:type="gramEnd"/>
            <w:r w:rsidRPr="00791FD3">
              <w:rPr>
                <w:rFonts w:ascii="Times New Roman" w:eastAsia="Times New Roman" w:hAnsi="Times New Roman" w:cs="Times New Roman"/>
                <w:sz w:val="24"/>
                <w:szCs w:val="24"/>
                <w:lang w:eastAsia="ru-RU"/>
              </w:rPr>
              <w:t xml:space="preserve"> реальных и моделируемых </w:t>
            </w:r>
            <w:r w:rsidRPr="00791FD3">
              <w:rPr>
                <w:rFonts w:ascii="Times New Roman" w:eastAsia="Times New Roman" w:hAnsi="Times New Roman" w:cs="Times New Roman"/>
                <w:sz w:val="24"/>
                <w:szCs w:val="24"/>
                <w:lang w:eastAsia="ru-RU"/>
              </w:rPr>
              <w:lastRenderedPageBreak/>
              <w:t>условиях</w:t>
            </w:r>
          </w:p>
          <w:p w14:paraId="6DC68BF2" w14:textId="77777777" w:rsidR="00791FD3" w:rsidRPr="00791FD3" w:rsidRDefault="00791FD3" w:rsidP="00791FD3">
            <w:pPr>
              <w:spacing w:after="0" w:line="240" w:lineRule="auto"/>
              <w:ind w:firstLine="318"/>
              <w:jc w:val="both"/>
              <w:rPr>
                <w:rFonts w:ascii="Times New Roman" w:eastAsia="Times New Roman" w:hAnsi="Times New Roman" w:cs="Times New Roman"/>
                <w:sz w:val="24"/>
                <w:szCs w:val="24"/>
                <w:lang w:eastAsia="ru-RU"/>
              </w:rPr>
            </w:pPr>
            <w:r w:rsidRPr="00791FD3">
              <w:rPr>
                <w:rFonts w:ascii="Times New Roman" w:eastAsia="Times New Roman" w:hAnsi="Times New Roman" w:cs="Times New Roman"/>
                <w:sz w:val="24"/>
                <w:szCs w:val="24"/>
                <w:lang w:eastAsia="ru-RU"/>
              </w:rPr>
              <w:t>Экспертное наблюдение выполнения практических работ</w:t>
            </w:r>
          </w:p>
        </w:tc>
      </w:tr>
    </w:tbl>
    <w:p w14:paraId="439769FE" w14:textId="77777777" w:rsidR="00791FD3" w:rsidRPr="00791FD3" w:rsidRDefault="00791FD3" w:rsidP="00791FD3">
      <w:pPr>
        <w:rPr>
          <w:rFonts w:ascii="Calibri" w:eastAsia="Times New Roman" w:hAnsi="Calibri" w:cs="Times New Roman"/>
          <w:sz w:val="24"/>
          <w:szCs w:val="24"/>
          <w:lang w:eastAsia="ru-RU"/>
        </w:rPr>
      </w:pPr>
    </w:p>
    <w:p w14:paraId="22CA0839" w14:textId="77777777" w:rsidR="00F63530" w:rsidRDefault="00F63530"/>
    <w:sectPr w:rsidR="00F635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440D" w14:textId="77777777" w:rsidR="006A01CA" w:rsidRDefault="006A01CA" w:rsidP="00791FD3">
      <w:pPr>
        <w:spacing w:after="0" w:line="240" w:lineRule="auto"/>
      </w:pPr>
      <w:r>
        <w:separator/>
      </w:r>
    </w:p>
  </w:endnote>
  <w:endnote w:type="continuationSeparator" w:id="0">
    <w:p w14:paraId="766EF084" w14:textId="77777777" w:rsidR="006A01CA" w:rsidRDefault="006A01CA" w:rsidP="0079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WebSemi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F928" w14:textId="77777777" w:rsidR="00791FD3" w:rsidRDefault="00791FD3">
    <w:pPr>
      <w:pStyle w:val="a6"/>
      <w:jc w:val="center"/>
    </w:pPr>
    <w:r>
      <w:fldChar w:fldCharType="begin"/>
    </w:r>
    <w:r>
      <w:instrText xml:space="preserve"> PAGE   \* MERGEFORMAT </w:instrText>
    </w:r>
    <w:r>
      <w:fldChar w:fldCharType="separate"/>
    </w:r>
    <w:r>
      <w:rPr>
        <w:noProof/>
      </w:rPr>
      <w:t>1</w:t>
    </w:r>
    <w:r>
      <w:rPr>
        <w:noProof/>
      </w:rPr>
      <w:fldChar w:fldCharType="end"/>
    </w:r>
  </w:p>
  <w:p w14:paraId="3C346041" w14:textId="77777777" w:rsidR="00791FD3" w:rsidRDefault="00791F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E320" w14:textId="77777777" w:rsidR="006A01CA" w:rsidRDefault="006A01CA" w:rsidP="00791FD3">
      <w:pPr>
        <w:spacing w:after="0" w:line="240" w:lineRule="auto"/>
      </w:pPr>
      <w:r>
        <w:separator/>
      </w:r>
    </w:p>
  </w:footnote>
  <w:footnote w:type="continuationSeparator" w:id="0">
    <w:p w14:paraId="58E37C11" w14:textId="77777777" w:rsidR="006A01CA" w:rsidRDefault="006A01CA" w:rsidP="00791FD3">
      <w:pPr>
        <w:spacing w:after="0" w:line="240" w:lineRule="auto"/>
      </w:pPr>
      <w:r>
        <w:continuationSeparator/>
      </w:r>
    </w:p>
  </w:footnote>
  <w:footnote w:id="1">
    <w:p w14:paraId="46575371" w14:textId="77777777" w:rsidR="00791FD3" w:rsidRPr="00645845" w:rsidRDefault="00791FD3" w:rsidP="00791FD3">
      <w:pPr>
        <w:pStyle w:val="ab"/>
        <w:rPr>
          <w:i/>
          <w:lang w:val="ru-RU"/>
        </w:rPr>
      </w:pPr>
      <w:r w:rsidRPr="00645845">
        <w:rPr>
          <w:rStyle w:val="ad"/>
          <w:i/>
        </w:rPr>
        <w:footnoteRef/>
      </w:r>
      <w:r w:rsidRPr="00645845">
        <w:rPr>
          <w:i/>
          <w:lang w:val="ru-RU"/>
        </w:rPr>
        <w:t xml:space="preserve"> Данная колонка указывается только для специальностей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913"/>
    <w:multiLevelType w:val="hybridMultilevel"/>
    <w:tmpl w:val="4C68BC88"/>
    <w:lvl w:ilvl="0" w:tplc="0419000F">
      <w:start w:val="1"/>
      <w:numFmt w:val="decimal"/>
      <w:lvlText w:val="%1."/>
      <w:lvlJc w:val="left"/>
      <w:pPr>
        <w:ind w:left="0" w:hanging="36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28F5AA2"/>
    <w:multiLevelType w:val="hybridMultilevel"/>
    <w:tmpl w:val="01F0B346"/>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2BA3E5C"/>
    <w:multiLevelType w:val="hybridMultilevel"/>
    <w:tmpl w:val="A6DA8870"/>
    <w:lvl w:ilvl="0" w:tplc="AE129D6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D310A6"/>
    <w:multiLevelType w:val="hybridMultilevel"/>
    <w:tmpl w:val="865269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8ED279F"/>
    <w:multiLevelType w:val="hybridMultilevel"/>
    <w:tmpl w:val="56E04848"/>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16BE3"/>
    <w:multiLevelType w:val="hybridMultilevel"/>
    <w:tmpl w:val="DD00CC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1E400D3"/>
    <w:multiLevelType w:val="hybridMultilevel"/>
    <w:tmpl w:val="2266E4AA"/>
    <w:lvl w:ilvl="0" w:tplc="1130A16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4704418"/>
    <w:multiLevelType w:val="hybridMultilevel"/>
    <w:tmpl w:val="FD100862"/>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173751"/>
    <w:multiLevelType w:val="hybridMultilevel"/>
    <w:tmpl w:val="DAD0F5F0"/>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5447E41"/>
    <w:multiLevelType w:val="hybridMultilevel"/>
    <w:tmpl w:val="FB929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71CB2"/>
    <w:multiLevelType w:val="hybridMultilevel"/>
    <w:tmpl w:val="5F2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D03463"/>
    <w:multiLevelType w:val="hybridMultilevel"/>
    <w:tmpl w:val="6400BF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9CD08B1"/>
    <w:multiLevelType w:val="hybridMultilevel"/>
    <w:tmpl w:val="B37419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D13E33"/>
    <w:multiLevelType w:val="hybridMultilevel"/>
    <w:tmpl w:val="D51E93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D340522"/>
    <w:multiLevelType w:val="hybridMultilevel"/>
    <w:tmpl w:val="EC96F8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6A14EC"/>
    <w:multiLevelType w:val="hybridMultilevel"/>
    <w:tmpl w:val="7788FE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7B4207"/>
    <w:multiLevelType w:val="hybridMultilevel"/>
    <w:tmpl w:val="05D2C9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2C7595"/>
    <w:multiLevelType w:val="hybridMultilevel"/>
    <w:tmpl w:val="3B1AE4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4B67F0"/>
    <w:multiLevelType w:val="hybridMultilevel"/>
    <w:tmpl w:val="B6E880A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592505"/>
    <w:multiLevelType w:val="hybridMultilevel"/>
    <w:tmpl w:val="982682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A361869"/>
    <w:multiLevelType w:val="hybridMultilevel"/>
    <w:tmpl w:val="3E524444"/>
    <w:lvl w:ilvl="0" w:tplc="34A88ED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EF3A81"/>
    <w:multiLevelType w:val="hybridMultilevel"/>
    <w:tmpl w:val="CC7E7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442850"/>
    <w:multiLevelType w:val="multilevel"/>
    <w:tmpl w:val="699AA64A"/>
    <w:lvl w:ilvl="0">
      <w:start w:val="1"/>
      <w:numFmt w:val="decimal"/>
      <w:lvlText w:val="%1."/>
      <w:lvlJc w:val="left"/>
      <w:pPr>
        <w:ind w:left="360" w:hanging="360"/>
      </w:pPr>
      <w:rPr>
        <w:rFonts w:hint="default"/>
      </w:rPr>
    </w:lvl>
    <w:lvl w:ilvl="1">
      <w:start w:val="2"/>
      <w:numFmt w:val="decimal"/>
      <w:isLgl/>
      <w:lvlText w:val="%1.%2."/>
      <w:lvlJc w:val="left"/>
      <w:pPr>
        <w:ind w:left="93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4" w15:restartNumberingAfterBreak="0">
    <w:nsid w:val="2F323F7A"/>
    <w:multiLevelType w:val="hybridMultilevel"/>
    <w:tmpl w:val="63C4AB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15:restartNumberingAfterBreak="0">
    <w:nsid w:val="33423337"/>
    <w:multiLevelType w:val="hybridMultilevel"/>
    <w:tmpl w:val="0D4C91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5DE4D12"/>
    <w:multiLevelType w:val="hybridMultilevel"/>
    <w:tmpl w:val="DC1CDB04"/>
    <w:lvl w:ilvl="0" w:tplc="2F3ECC0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E1680E"/>
    <w:multiLevelType w:val="hybridMultilevel"/>
    <w:tmpl w:val="14B85F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93E453D"/>
    <w:multiLevelType w:val="hybridMultilevel"/>
    <w:tmpl w:val="0C3EF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CA3549"/>
    <w:multiLevelType w:val="hybridMultilevel"/>
    <w:tmpl w:val="8DE4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982020"/>
    <w:multiLevelType w:val="hybridMultilevel"/>
    <w:tmpl w:val="4CE2F8C6"/>
    <w:lvl w:ilvl="0" w:tplc="03CC09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7A6DD5"/>
    <w:multiLevelType w:val="hybridMultilevel"/>
    <w:tmpl w:val="EFAE9E2C"/>
    <w:lvl w:ilvl="0" w:tplc="6574A03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D2B6AF7"/>
    <w:multiLevelType w:val="hybridMultilevel"/>
    <w:tmpl w:val="DF487216"/>
    <w:lvl w:ilvl="0" w:tplc="4978E05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E0212DF"/>
    <w:multiLevelType w:val="hybridMultilevel"/>
    <w:tmpl w:val="4EC2CF76"/>
    <w:lvl w:ilvl="0" w:tplc="4AE6F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6F5A01"/>
    <w:multiLevelType w:val="hybridMultilevel"/>
    <w:tmpl w:val="96A47ED0"/>
    <w:lvl w:ilvl="0" w:tplc="78BAF5C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3EA86C76"/>
    <w:multiLevelType w:val="hybridMultilevel"/>
    <w:tmpl w:val="77206D58"/>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1385428"/>
    <w:multiLevelType w:val="hybridMultilevel"/>
    <w:tmpl w:val="F91A08B0"/>
    <w:lvl w:ilvl="0" w:tplc="87A8AAC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1CF6988"/>
    <w:multiLevelType w:val="hybridMultilevel"/>
    <w:tmpl w:val="AC4094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917932"/>
    <w:multiLevelType w:val="hybridMultilevel"/>
    <w:tmpl w:val="35902D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45407295"/>
    <w:multiLevelType w:val="hybridMultilevel"/>
    <w:tmpl w:val="580652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69C0B69"/>
    <w:multiLevelType w:val="hybridMultilevel"/>
    <w:tmpl w:val="C88C4220"/>
    <w:lvl w:ilvl="0" w:tplc="2F3ECC0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83D21A1"/>
    <w:multiLevelType w:val="hybridMultilevel"/>
    <w:tmpl w:val="B0680918"/>
    <w:lvl w:ilvl="0" w:tplc="A9FE093C">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AA269C2"/>
    <w:multiLevelType w:val="hybridMultilevel"/>
    <w:tmpl w:val="ECD2E3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4B291809"/>
    <w:multiLevelType w:val="hybridMultilevel"/>
    <w:tmpl w:val="6AC43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BE264E5"/>
    <w:multiLevelType w:val="hybridMultilevel"/>
    <w:tmpl w:val="F2DEBF20"/>
    <w:lvl w:ilvl="0" w:tplc="BE1247F2">
      <w:start w:val="1"/>
      <w:numFmt w:val="decimal"/>
      <w:lvlText w:val="%1."/>
      <w:lvlJc w:val="left"/>
      <w:pPr>
        <w:ind w:left="360" w:hanging="360"/>
      </w:pPr>
      <w:rPr>
        <w:rFonts w:ascii="Times New Roman" w:eastAsia="Calibri"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4CC274A6"/>
    <w:multiLevelType w:val="hybridMultilevel"/>
    <w:tmpl w:val="0AF0F46A"/>
    <w:lvl w:ilvl="0" w:tplc="6EB47D3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DB67E06"/>
    <w:multiLevelType w:val="hybridMultilevel"/>
    <w:tmpl w:val="BCD85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E217E49"/>
    <w:multiLevelType w:val="hybridMultilevel"/>
    <w:tmpl w:val="6D4ED272"/>
    <w:lvl w:ilvl="0" w:tplc="03CC09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0F9362A"/>
    <w:multiLevelType w:val="hybridMultilevel"/>
    <w:tmpl w:val="BE9867CE"/>
    <w:lvl w:ilvl="0" w:tplc="4AE6F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1056DA0"/>
    <w:multiLevelType w:val="hybridMultilevel"/>
    <w:tmpl w:val="46942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2D33018"/>
    <w:multiLevelType w:val="hybridMultilevel"/>
    <w:tmpl w:val="CF186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52DE6067"/>
    <w:multiLevelType w:val="hybridMultilevel"/>
    <w:tmpl w:val="9C8C4C26"/>
    <w:lvl w:ilvl="0" w:tplc="8F4CE144">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52EA1420"/>
    <w:multiLevelType w:val="hybridMultilevel"/>
    <w:tmpl w:val="90AA4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8433B5"/>
    <w:multiLevelType w:val="multilevel"/>
    <w:tmpl w:val="7C66B072"/>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43D0084"/>
    <w:multiLevelType w:val="hybridMultilevel"/>
    <w:tmpl w:val="10529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5090BB2"/>
    <w:multiLevelType w:val="hybridMultilevel"/>
    <w:tmpl w:val="9612A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B97A99"/>
    <w:multiLevelType w:val="hybridMultilevel"/>
    <w:tmpl w:val="E458C858"/>
    <w:lvl w:ilvl="0" w:tplc="705AA9E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5AAD67A1"/>
    <w:multiLevelType w:val="hybridMultilevel"/>
    <w:tmpl w:val="0DB2E3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DB23648"/>
    <w:multiLevelType w:val="hybridMultilevel"/>
    <w:tmpl w:val="8E1EAD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5E4F4100"/>
    <w:multiLevelType w:val="hybridMultilevel"/>
    <w:tmpl w:val="F9143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730FA6"/>
    <w:multiLevelType w:val="hybridMultilevel"/>
    <w:tmpl w:val="0E94A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134D39"/>
    <w:multiLevelType w:val="hybridMultilevel"/>
    <w:tmpl w:val="B1E050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633A6F14"/>
    <w:multiLevelType w:val="hybridMultilevel"/>
    <w:tmpl w:val="55B42F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63BD0AC3"/>
    <w:multiLevelType w:val="hybridMultilevel"/>
    <w:tmpl w:val="18723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4277252"/>
    <w:multiLevelType w:val="hybridMultilevel"/>
    <w:tmpl w:val="FEE64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45F5C00"/>
    <w:multiLevelType w:val="hybridMultilevel"/>
    <w:tmpl w:val="DE26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7E33E50"/>
    <w:multiLevelType w:val="hybridMultilevel"/>
    <w:tmpl w:val="78CEF4D4"/>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932737B"/>
    <w:multiLevelType w:val="hybridMultilevel"/>
    <w:tmpl w:val="9CC2628A"/>
    <w:lvl w:ilvl="0" w:tplc="C632F76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6AC12C31"/>
    <w:multiLevelType w:val="hybridMultilevel"/>
    <w:tmpl w:val="E18C5D6C"/>
    <w:lvl w:ilvl="0" w:tplc="EF923B5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6B207263"/>
    <w:multiLevelType w:val="hybridMultilevel"/>
    <w:tmpl w:val="58B0C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C6943BB"/>
    <w:multiLevelType w:val="hybridMultilevel"/>
    <w:tmpl w:val="5EDCB412"/>
    <w:lvl w:ilvl="0" w:tplc="4AE6F27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2" w15:restartNumberingAfterBreak="0">
    <w:nsid w:val="6ECB3747"/>
    <w:multiLevelType w:val="hybridMultilevel"/>
    <w:tmpl w:val="3266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10A59BE"/>
    <w:multiLevelType w:val="hybridMultilevel"/>
    <w:tmpl w:val="997A8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4E841A7"/>
    <w:multiLevelType w:val="hybridMultilevel"/>
    <w:tmpl w:val="0FC2F5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796A3C78"/>
    <w:multiLevelType w:val="hybridMultilevel"/>
    <w:tmpl w:val="783AB106"/>
    <w:lvl w:ilvl="0" w:tplc="E138E4AE">
      <w:start w:val="1"/>
      <w:numFmt w:val="decimal"/>
      <w:lvlText w:val="%1."/>
      <w:lvlJc w:val="left"/>
      <w:pPr>
        <w:ind w:left="339" w:hanging="360"/>
      </w:pPr>
      <w:rPr>
        <w:rFonts w:hint="default"/>
      </w:rPr>
    </w:lvl>
    <w:lvl w:ilvl="1" w:tplc="04190019" w:tentative="1">
      <w:start w:val="1"/>
      <w:numFmt w:val="lowerLetter"/>
      <w:lvlText w:val="%2."/>
      <w:lvlJc w:val="left"/>
      <w:pPr>
        <w:ind w:left="1059" w:hanging="360"/>
      </w:pPr>
    </w:lvl>
    <w:lvl w:ilvl="2" w:tplc="0419001B" w:tentative="1">
      <w:start w:val="1"/>
      <w:numFmt w:val="lowerRoman"/>
      <w:lvlText w:val="%3."/>
      <w:lvlJc w:val="right"/>
      <w:pPr>
        <w:ind w:left="1779" w:hanging="180"/>
      </w:pPr>
    </w:lvl>
    <w:lvl w:ilvl="3" w:tplc="0419000F" w:tentative="1">
      <w:start w:val="1"/>
      <w:numFmt w:val="decimal"/>
      <w:lvlText w:val="%4."/>
      <w:lvlJc w:val="left"/>
      <w:pPr>
        <w:ind w:left="2499" w:hanging="360"/>
      </w:pPr>
    </w:lvl>
    <w:lvl w:ilvl="4" w:tplc="04190019" w:tentative="1">
      <w:start w:val="1"/>
      <w:numFmt w:val="lowerLetter"/>
      <w:lvlText w:val="%5."/>
      <w:lvlJc w:val="left"/>
      <w:pPr>
        <w:ind w:left="3219" w:hanging="360"/>
      </w:pPr>
    </w:lvl>
    <w:lvl w:ilvl="5" w:tplc="0419001B" w:tentative="1">
      <w:start w:val="1"/>
      <w:numFmt w:val="lowerRoman"/>
      <w:lvlText w:val="%6."/>
      <w:lvlJc w:val="right"/>
      <w:pPr>
        <w:ind w:left="3939" w:hanging="180"/>
      </w:pPr>
    </w:lvl>
    <w:lvl w:ilvl="6" w:tplc="0419000F" w:tentative="1">
      <w:start w:val="1"/>
      <w:numFmt w:val="decimal"/>
      <w:lvlText w:val="%7."/>
      <w:lvlJc w:val="left"/>
      <w:pPr>
        <w:ind w:left="4659" w:hanging="360"/>
      </w:pPr>
    </w:lvl>
    <w:lvl w:ilvl="7" w:tplc="04190019" w:tentative="1">
      <w:start w:val="1"/>
      <w:numFmt w:val="lowerLetter"/>
      <w:lvlText w:val="%8."/>
      <w:lvlJc w:val="left"/>
      <w:pPr>
        <w:ind w:left="5379" w:hanging="360"/>
      </w:pPr>
    </w:lvl>
    <w:lvl w:ilvl="8" w:tplc="0419001B" w:tentative="1">
      <w:start w:val="1"/>
      <w:numFmt w:val="lowerRoman"/>
      <w:lvlText w:val="%9."/>
      <w:lvlJc w:val="right"/>
      <w:pPr>
        <w:ind w:left="6099" w:hanging="180"/>
      </w:pPr>
    </w:lvl>
  </w:abstractNum>
  <w:abstractNum w:abstractNumId="77" w15:restartNumberingAfterBreak="0">
    <w:nsid w:val="7AE61685"/>
    <w:multiLevelType w:val="hybridMultilevel"/>
    <w:tmpl w:val="E00CD0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391E91"/>
    <w:multiLevelType w:val="hybridMultilevel"/>
    <w:tmpl w:val="8DF80686"/>
    <w:lvl w:ilvl="0" w:tplc="956267D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7B8B55AC"/>
    <w:multiLevelType w:val="hybridMultilevel"/>
    <w:tmpl w:val="9B3A8D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7B8C0279"/>
    <w:multiLevelType w:val="hybridMultilevel"/>
    <w:tmpl w:val="2CD665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7D075B3F"/>
    <w:multiLevelType w:val="hybridMultilevel"/>
    <w:tmpl w:val="638C46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7FCD270F"/>
    <w:multiLevelType w:val="hybridMultilevel"/>
    <w:tmpl w:val="2F344848"/>
    <w:lvl w:ilvl="0" w:tplc="956267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1"/>
  </w:num>
  <w:num w:numId="4">
    <w:abstractNumId w:val="49"/>
  </w:num>
  <w:num w:numId="5">
    <w:abstractNumId w:val="67"/>
  </w:num>
  <w:num w:numId="6">
    <w:abstractNumId w:val="27"/>
  </w:num>
  <w:num w:numId="7">
    <w:abstractNumId w:val="7"/>
  </w:num>
  <w:num w:numId="8">
    <w:abstractNumId w:val="61"/>
  </w:num>
  <w:num w:numId="9">
    <w:abstractNumId w:val="36"/>
  </w:num>
  <w:num w:numId="10">
    <w:abstractNumId w:val="41"/>
  </w:num>
  <w:num w:numId="11">
    <w:abstractNumId w:val="8"/>
  </w:num>
  <w:num w:numId="12">
    <w:abstractNumId w:val="59"/>
  </w:num>
  <w:num w:numId="13">
    <w:abstractNumId w:val="51"/>
  </w:num>
  <w:num w:numId="14">
    <w:abstractNumId w:val="40"/>
  </w:num>
  <w:num w:numId="15">
    <w:abstractNumId w:val="68"/>
  </w:num>
  <w:num w:numId="16">
    <w:abstractNumId w:val="33"/>
  </w:num>
  <w:num w:numId="17">
    <w:abstractNumId w:val="6"/>
  </w:num>
  <w:num w:numId="18">
    <w:abstractNumId w:val="20"/>
  </w:num>
  <w:num w:numId="19">
    <w:abstractNumId w:val="35"/>
  </w:num>
  <w:num w:numId="20">
    <w:abstractNumId w:val="63"/>
  </w:num>
  <w:num w:numId="21">
    <w:abstractNumId w:val="62"/>
  </w:num>
  <w:num w:numId="22">
    <w:abstractNumId w:val="0"/>
  </w:num>
  <w:num w:numId="23">
    <w:abstractNumId w:val="39"/>
  </w:num>
  <w:num w:numId="24">
    <w:abstractNumId w:val="26"/>
  </w:num>
  <w:num w:numId="25">
    <w:abstractNumId w:val="23"/>
  </w:num>
  <w:num w:numId="26">
    <w:abstractNumId w:val="24"/>
  </w:num>
  <w:num w:numId="27">
    <w:abstractNumId w:val="32"/>
  </w:num>
  <w:num w:numId="28">
    <w:abstractNumId w:val="11"/>
  </w:num>
  <w:num w:numId="29">
    <w:abstractNumId w:val="46"/>
  </w:num>
  <w:num w:numId="30">
    <w:abstractNumId w:val="52"/>
  </w:num>
  <w:num w:numId="31">
    <w:abstractNumId w:val="42"/>
  </w:num>
  <w:num w:numId="32">
    <w:abstractNumId w:val="81"/>
  </w:num>
  <w:num w:numId="33">
    <w:abstractNumId w:val="79"/>
  </w:num>
  <w:num w:numId="34">
    <w:abstractNumId w:val="5"/>
  </w:num>
  <w:num w:numId="35">
    <w:abstractNumId w:val="43"/>
  </w:num>
  <w:num w:numId="36">
    <w:abstractNumId w:val="12"/>
  </w:num>
  <w:num w:numId="37">
    <w:abstractNumId w:val="3"/>
  </w:num>
  <w:num w:numId="38">
    <w:abstractNumId w:val="13"/>
  </w:num>
  <w:num w:numId="39">
    <w:abstractNumId w:val="54"/>
  </w:num>
  <w:num w:numId="40">
    <w:abstractNumId w:val="2"/>
  </w:num>
  <w:num w:numId="41">
    <w:abstractNumId w:val="58"/>
  </w:num>
  <w:num w:numId="42">
    <w:abstractNumId w:val="19"/>
  </w:num>
  <w:num w:numId="43">
    <w:abstractNumId w:val="74"/>
  </w:num>
  <w:num w:numId="44">
    <w:abstractNumId w:val="28"/>
  </w:num>
  <w:num w:numId="45">
    <w:abstractNumId w:val="80"/>
  </w:num>
  <w:num w:numId="46">
    <w:abstractNumId w:val="45"/>
  </w:num>
  <w:num w:numId="47">
    <w:abstractNumId w:val="57"/>
  </w:num>
  <w:num w:numId="48">
    <w:abstractNumId w:val="37"/>
  </w:num>
  <w:num w:numId="49">
    <w:abstractNumId w:val="48"/>
  </w:num>
  <w:num w:numId="50">
    <w:abstractNumId w:val="31"/>
  </w:num>
  <w:num w:numId="51">
    <w:abstractNumId w:val="50"/>
  </w:num>
  <w:num w:numId="52">
    <w:abstractNumId w:val="29"/>
  </w:num>
  <w:num w:numId="53">
    <w:abstractNumId w:val="65"/>
  </w:num>
  <w:num w:numId="54">
    <w:abstractNumId w:val="16"/>
  </w:num>
  <w:num w:numId="55">
    <w:abstractNumId w:val="14"/>
  </w:num>
  <w:num w:numId="56">
    <w:abstractNumId w:val="77"/>
  </w:num>
  <w:num w:numId="57">
    <w:abstractNumId w:val="72"/>
  </w:num>
  <w:num w:numId="58">
    <w:abstractNumId w:val="15"/>
  </w:num>
  <w:num w:numId="59">
    <w:abstractNumId w:val="9"/>
  </w:num>
  <w:num w:numId="60">
    <w:abstractNumId w:val="60"/>
  </w:num>
  <w:num w:numId="61">
    <w:abstractNumId w:val="70"/>
  </w:num>
  <w:num w:numId="62">
    <w:abstractNumId w:val="55"/>
  </w:num>
  <w:num w:numId="63">
    <w:abstractNumId w:val="53"/>
  </w:num>
  <w:num w:numId="64">
    <w:abstractNumId w:val="30"/>
  </w:num>
  <w:num w:numId="65">
    <w:abstractNumId w:val="44"/>
  </w:num>
  <w:num w:numId="66">
    <w:abstractNumId w:val="73"/>
  </w:num>
  <w:num w:numId="67">
    <w:abstractNumId w:val="17"/>
  </w:num>
  <w:num w:numId="68">
    <w:abstractNumId w:val="38"/>
  </w:num>
  <w:num w:numId="69">
    <w:abstractNumId w:val="22"/>
  </w:num>
  <w:num w:numId="70">
    <w:abstractNumId w:val="56"/>
  </w:num>
  <w:num w:numId="71">
    <w:abstractNumId w:val="64"/>
  </w:num>
  <w:num w:numId="72">
    <w:abstractNumId w:val="10"/>
  </w:num>
  <w:num w:numId="73">
    <w:abstractNumId w:val="21"/>
  </w:num>
  <w:num w:numId="74">
    <w:abstractNumId w:val="25"/>
  </w:num>
  <w:num w:numId="75">
    <w:abstractNumId w:val="66"/>
  </w:num>
  <w:num w:numId="76">
    <w:abstractNumId w:val="1"/>
  </w:num>
  <w:num w:numId="77">
    <w:abstractNumId w:val="78"/>
  </w:num>
  <w:num w:numId="78">
    <w:abstractNumId w:val="82"/>
  </w:num>
  <w:num w:numId="79">
    <w:abstractNumId w:val="4"/>
  </w:num>
  <w:num w:numId="80">
    <w:abstractNumId w:val="76"/>
  </w:num>
  <w:num w:numId="81">
    <w:abstractNumId w:val="47"/>
  </w:num>
  <w:num w:numId="82">
    <w:abstractNumId w:val="18"/>
  </w:num>
  <w:num w:numId="83">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E6"/>
    <w:rsid w:val="001C32E6"/>
    <w:rsid w:val="006315AB"/>
    <w:rsid w:val="006A01CA"/>
    <w:rsid w:val="00791FD3"/>
    <w:rsid w:val="00F6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305A"/>
  <w15:docId w15:val="{A5F29050-1E61-42C8-8ED1-20E2F6D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791FD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791FD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791FD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791FD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791FD3"/>
    <w:pPr>
      <w:keepNext/>
      <w:keepLines/>
      <w:spacing w:before="220" w:after="40" w:line="240" w:lineRule="auto"/>
      <w:contextualSpacing/>
      <w:outlineLvl w:val="4"/>
    </w:pPr>
    <w:rPr>
      <w:rFonts w:ascii="Times New Roman" w:eastAsia="PMingLiU" w:hAnsi="Times New Roman" w:cs="Times New Roman"/>
      <w:b/>
      <w:color w:val="000000"/>
      <w:lang w:eastAsia="ru-RU"/>
    </w:rPr>
  </w:style>
  <w:style w:type="paragraph" w:styleId="6">
    <w:name w:val="heading 6"/>
    <w:basedOn w:val="a0"/>
    <w:next w:val="a0"/>
    <w:link w:val="60"/>
    <w:uiPriority w:val="9"/>
    <w:qFormat/>
    <w:rsid w:val="00791FD3"/>
    <w:pPr>
      <w:tabs>
        <w:tab w:val="left" w:pos="708"/>
      </w:tabs>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
    <w:semiHidden/>
    <w:unhideWhenUsed/>
    <w:qFormat/>
    <w:rsid w:val="00791FD3"/>
    <w:pPr>
      <w:keepNext/>
      <w:keepLines/>
      <w:spacing w:before="200" w:after="0"/>
      <w:outlineLvl w:val="6"/>
    </w:pPr>
    <w:rPr>
      <w:rFonts w:ascii="Cambria" w:eastAsia="Times New Roman" w:hAnsi="Cambria" w:cs="Times New Roman"/>
      <w:i/>
      <w:iCs/>
      <w:color w:val="404040"/>
      <w:lang w:eastAsia="ru-RU"/>
    </w:rPr>
  </w:style>
  <w:style w:type="paragraph" w:styleId="8">
    <w:name w:val="heading 8"/>
    <w:basedOn w:val="a0"/>
    <w:next w:val="a0"/>
    <w:link w:val="80"/>
    <w:uiPriority w:val="99"/>
    <w:qFormat/>
    <w:rsid w:val="00791FD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semiHidden/>
    <w:unhideWhenUsed/>
    <w:qFormat/>
    <w:rsid w:val="00791FD3"/>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91FD3"/>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791FD3"/>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791FD3"/>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791FD3"/>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791FD3"/>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791FD3"/>
    <w:rPr>
      <w:rFonts w:ascii="Times New Roman" w:eastAsia="Times New Roman" w:hAnsi="Times New Roman" w:cs="Times New Roman"/>
      <w:b/>
      <w:bCs/>
      <w:lang w:eastAsia="ru-RU"/>
    </w:rPr>
  </w:style>
  <w:style w:type="character" w:customStyle="1" w:styleId="70">
    <w:name w:val="Заголовок 7 Знак"/>
    <w:basedOn w:val="a1"/>
    <w:link w:val="7"/>
    <w:uiPriority w:val="9"/>
    <w:semiHidden/>
    <w:rsid w:val="00791FD3"/>
    <w:rPr>
      <w:rFonts w:ascii="Cambria" w:eastAsia="Times New Roman" w:hAnsi="Cambria" w:cs="Times New Roman"/>
      <w:i/>
      <w:iCs/>
      <w:color w:val="404040"/>
      <w:lang w:eastAsia="ru-RU"/>
    </w:rPr>
  </w:style>
  <w:style w:type="character" w:customStyle="1" w:styleId="80">
    <w:name w:val="Заголовок 8 Знак"/>
    <w:basedOn w:val="a1"/>
    <w:link w:val="8"/>
    <w:uiPriority w:val="99"/>
    <w:rsid w:val="00791FD3"/>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semiHidden/>
    <w:rsid w:val="00791FD3"/>
    <w:rPr>
      <w:rFonts w:ascii="Cambria" w:eastAsia="Times New Roman" w:hAnsi="Cambria" w:cs="Times New Roman"/>
      <w:i/>
      <w:iCs/>
      <w:color w:val="404040"/>
      <w:sz w:val="20"/>
      <w:szCs w:val="20"/>
      <w:lang w:eastAsia="ru-RU"/>
    </w:rPr>
  </w:style>
  <w:style w:type="numbering" w:customStyle="1" w:styleId="11">
    <w:name w:val="Нет списка1"/>
    <w:next w:val="a3"/>
    <w:uiPriority w:val="99"/>
    <w:semiHidden/>
    <w:unhideWhenUsed/>
    <w:rsid w:val="00791FD3"/>
  </w:style>
  <w:style w:type="paragraph" w:styleId="a4">
    <w:name w:val="Body Text"/>
    <w:basedOn w:val="a0"/>
    <w:link w:val="a5"/>
    <w:rsid w:val="00791FD3"/>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791FD3"/>
    <w:rPr>
      <w:rFonts w:ascii="Times New Roman" w:eastAsia="Times New Roman" w:hAnsi="Times New Roman" w:cs="Times New Roman"/>
      <w:sz w:val="24"/>
      <w:szCs w:val="24"/>
      <w:lang w:val="x-none" w:eastAsia="x-none"/>
    </w:rPr>
  </w:style>
  <w:style w:type="paragraph" w:styleId="21">
    <w:name w:val="Body Text 2"/>
    <w:basedOn w:val="a0"/>
    <w:link w:val="22"/>
    <w:rsid w:val="00791FD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791FD3"/>
    <w:rPr>
      <w:rFonts w:ascii="Times New Roman" w:eastAsia="Times New Roman" w:hAnsi="Times New Roman" w:cs="Times New Roman"/>
      <w:sz w:val="24"/>
      <w:szCs w:val="24"/>
      <w:lang w:val="x-none" w:eastAsia="x-none"/>
    </w:rPr>
  </w:style>
  <w:style w:type="character" w:customStyle="1" w:styleId="blk">
    <w:name w:val="blk"/>
    <w:rsid w:val="00791FD3"/>
  </w:style>
  <w:style w:type="paragraph" w:styleId="a6">
    <w:name w:val="footer"/>
    <w:aliases w:val="Нижний колонтитул Знак Знак Знак,Нижний колонтитул1,Нижний колонтитул Знак Знак"/>
    <w:basedOn w:val="a0"/>
    <w:link w:val="a7"/>
    <w:uiPriority w:val="99"/>
    <w:rsid w:val="00791FD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791FD3"/>
    <w:rPr>
      <w:rFonts w:ascii="Times New Roman" w:eastAsia="Times New Roman" w:hAnsi="Times New Roman" w:cs="Times New Roman"/>
      <w:sz w:val="24"/>
      <w:szCs w:val="24"/>
      <w:lang w:val="x-none" w:eastAsia="x-none"/>
    </w:rPr>
  </w:style>
  <w:style w:type="character" w:styleId="a8">
    <w:name w:val="page number"/>
    <w:rsid w:val="00791FD3"/>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qFormat/>
    <w:rsid w:val="00791FD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locked/>
    <w:rsid w:val="00791FD3"/>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791FD3"/>
    <w:pPr>
      <w:spacing w:after="0" w:line="240" w:lineRule="auto"/>
    </w:pPr>
    <w:rPr>
      <w:rFonts w:ascii="Times New Roman" w:eastAsia="Times New Roman" w:hAnsi="Times New Roman"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791FD3"/>
    <w:rPr>
      <w:rFonts w:ascii="Times New Roman" w:eastAsia="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791FD3"/>
    <w:rPr>
      <w:rFonts w:cs="Times New Roman"/>
      <w:vertAlign w:val="superscript"/>
    </w:rPr>
  </w:style>
  <w:style w:type="paragraph" w:styleId="23">
    <w:name w:val="List 2"/>
    <w:basedOn w:val="a0"/>
    <w:rsid w:val="00791FD3"/>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791FD3"/>
    <w:rPr>
      <w:rFonts w:cs="Times New Roman"/>
      <w:color w:val="0000FF"/>
      <w:u w:val="single"/>
    </w:rPr>
  </w:style>
  <w:style w:type="paragraph" w:styleId="12">
    <w:name w:val="toc 1"/>
    <w:basedOn w:val="a0"/>
    <w:next w:val="a0"/>
    <w:autoRedefine/>
    <w:uiPriority w:val="39"/>
    <w:rsid w:val="00791FD3"/>
    <w:pPr>
      <w:spacing w:before="240" w:after="120" w:line="240" w:lineRule="auto"/>
    </w:pPr>
    <w:rPr>
      <w:rFonts w:ascii="Calibri" w:eastAsia="Times New Roman" w:hAnsi="Calibri" w:cs="Calibri"/>
      <w:b/>
      <w:bCs/>
      <w:sz w:val="20"/>
      <w:szCs w:val="20"/>
      <w:lang w:eastAsia="ru-RU"/>
    </w:rPr>
  </w:style>
  <w:style w:type="paragraph" w:styleId="24">
    <w:name w:val="toc 2"/>
    <w:basedOn w:val="a0"/>
    <w:next w:val="a0"/>
    <w:autoRedefine/>
    <w:uiPriority w:val="39"/>
    <w:rsid w:val="00791FD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791FD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91FD3"/>
    <w:rPr>
      <w:rFonts w:ascii="Times New Roman" w:hAnsi="Times New Roman"/>
      <w:sz w:val="20"/>
      <w:lang w:val="x-none" w:eastAsia="ru-RU"/>
    </w:rPr>
  </w:style>
  <w:style w:type="paragraph" w:styleId="af">
    <w:name w:val="List Paragraph"/>
    <w:aliases w:val="Содержание. 2 уровень,List Paragraph,ПАРАГРАФ"/>
    <w:basedOn w:val="a0"/>
    <w:link w:val="af0"/>
    <w:uiPriority w:val="34"/>
    <w:qFormat/>
    <w:rsid w:val="00791FD3"/>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0">
    <w:name w:val="Абзац списка Знак"/>
    <w:aliases w:val="Содержание. 2 уровень Знак,List Paragraph Знак,ПАРАГРАФ Знак"/>
    <w:link w:val="af"/>
    <w:uiPriority w:val="34"/>
    <w:qFormat/>
    <w:locked/>
    <w:rsid w:val="00791FD3"/>
    <w:rPr>
      <w:rFonts w:ascii="Times New Roman" w:eastAsia="Times New Roman" w:hAnsi="Times New Roman" w:cs="Times New Roman"/>
      <w:sz w:val="24"/>
      <w:szCs w:val="24"/>
      <w:lang w:val="x-none" w:eastAsia="x-none"/>
    </w:rPr>
  </w:style>
  <w:style w:type="character" w:styleId="af1">
    <w:name w:val="Emphasis"/>
    <w:qFormat/>
    <w:rsid w:val="00791FD3"/>
    <w:rPr>
      <w:rFonts w:cs="Times New Roman"/>
      <w:i/>
    </w:rPr>
  </w:style>
  <w:style w:type="paragraph" w:styleId="af2">
    <w:name w:val="Balloon Text"/>
    <w:basedOn w:val="a0"/>
    <w:link w:val="af3"/>
    <w:uiPriority w:val="99"/>
    <w:rsid w:val="00791FD3"/>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1"/>
    <w:link w:val="af2"/>
    <w:uiPriority w:val="99"/>
    <w:rsid w:val="00791FD3"/>
    <w:rPr>
      <w:rFonts w:ascii="Segoe UI" w:eastAsia="Times New Roman" w:hAnsi="Segoe UI" w:cs="Times New Roman"/>
      <w:sz w:val="18"/>
      <w:szCs w:val="18"/>
      <w:lang w:val="x-none" w:eastAsia="x-none"/>
    </w:rPr>
  </w:style>
  <w:style w:type="paragraph" w:customStyle="1" w:styleId="ConsPlusNormal">
    <w:name w:val="ConsPlusNormal"/>
    <w:rsid w:val="00791F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rsid w:val="00791FD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1"/>
    <w:link w:val="af4"/>
    <w:uiPriority w:val="99"/>
    <w:rsid w:val="00791FD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91FD3"/>
    <w:rPr>
      <w:rFonts w:cs="Times New Roman"/>
      <w:sz w:val="20"/>
      <w:szCs w:val="20"/>
    </w:rPr>
  </w:style>
  <w:style w:type="paragraph" w:styleId="af6">
    <w:name w:val="annotation text"/>
    <w:basedOn w:val="a0"/>
    <w:link w:val="af7"/>
    <w:uiPriority w:val="99"/>
    <w:unhideWhenUsed/>
    <w:rsid w:val="00791FD3"/>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1"/>
    <w:link w:val="af6"/>
    <w:uiPriority w:val="99"/>
    <w:rsid w:val="00791FD3"/>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791FD3"/>
    <w:rPr>
      <w:rFonts w:cs="Times New Roman"/>
      <w:sz w:val="20"/>
      <w:szCs w:val="20"/>
    </w:rPr>
  </w:style>
  <w:style w:type="character" w:customStyle="1" w:styleId="111">
    <w:name w:val="Тема примечания Знак11"/>
    <w:uiPriority w:val="99"/>
    <w:rsid w:val="00791FD3"/>
    <w:rPr>
      <w:rFonts w:cs="Times New Roman"/>
      <w:b/>
      <w:bCs/>
      <w:sz w:val="20"/>
      <w:szCs w:val="20"/>
    </w:rPr>
  </w:style>
  <w:style w:type="paragraph" w:styleId="af8">
    <w:name w:val="annotation subject"/>
    <w:basedOn w:val="af6"/>
    <w:next w:val="af6"/>
    <w:link w:val="af9"/>
    <w:uiPriority w:val="99"/>
    <w:unhideWhenUsed/>
    <w:rsid w:val="00791FD3"/>
    <w:rPr>
      <w:rFonts w:ascii="Times New Roman" w:hAnsi="Times New Roman"/>
      <w:b/>
      <w:bCs/>
    </w:rPr>
  </w:style>
  <w:style w:type="character" w:customStyle="1" w:styleId="af9">
    <w:name w:val="Тема примечания Знак"/>
    <w:basedOn w:val="af7"/>
    <w:link w:val="af8"/>
    <w:uiPriority w:val="99"/>
    <w:rsid w:val="00791FD3"/>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791FD3"/>
    <w:rPr>
      <w:rFonts w:cs="Times New Roman"/>
      <w:b/>
      <w:bCs/>
      <w:sz w:val="20"/>
      <w:szCs w:val="20"/>
    </w:rPr>
  </w:style>
  <w:style w:type="paragraph" w:styleId="25">
    <w:name w:val="Body Text Indent 2"/>
    <w:basedOn w:val="a0"/>
    <w:link w:val="26"/>
    <w:rsid w:val="00791FD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791FD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791FD3"/>
  </w:style>
  <w:style w:type="character" w:customStyle="1" w:styleId="afa">
    <w:name w:val="Цветовое выделение"/>
    <w:uiPriority w:val="99"/>
    <w:rsid w:val="00791FD3"/>
    <w:rPr>
      <w:b/>
      <w:color w:val="26282F"/>
    </w:rPr>
  </w:style>
  <w:style w:type="character" w:customStyle="1" w:styleId="afb">
    <w:name w:val="Гипертекстовая ссылка"/>
    <w:uiPriority w:val="99"/>
    <w:rsid w:val="00791FD3"/>
    <w:rPr>
      <w:b/>
      <w:color w:val="106BBE"/>
    </w:rPr>
  </w:style>
  <w:style w:type="character" w:customStyle="1" w:styleId="afc">
    <w:name w:val="Активная гипертекстовая ссылка"/>
    <w:uiPriority w:val="99"/>
    <w:rsid w:val="00791FD3"/>
    <w:rPr>
      <w:b/>
      <w:color w:val="106BBE"/>
      <w:u w:val="single"/>
    </w:rPr>
  </w:style>
  <w:style w:type="paragraph" w:customStyle="1" w:styleId="afd">
    <w:name w:val="Внимание"/>
    <w:basedOn w:val="a0"/>
    <w:next w:val="a0"/>
    <w:uiPriority w:val="99"/>
    <w:rsid w:val="00791FD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0"/>
    <w:uiPriority w:val="99"/>
    <w:rsid w:val="00791FD3"/>
  </w:style>
  <w:style w:type="paragraph" w:customStyle="1" w:styleId="aff">
    <w:name w:val="Внимание: недобросовестность!"/>
    <w:basedOn w:val="afd"/>
    <w:next w:val="a0"/>
    <w:uiPriority w:val="99"/>
    <w:rsid w:val="00791FD3"/>
  </w:style>
  <w:style w:type="character" w:customStyle="1" w:styleId="aff0">
    <w:name w:val="Выделение для Базового Поиска"/>
    <w:uiPriority w:val="99"/>
    <w:rsid w:val="00791FD3"/>
    <w:rPr>
      <w:b/>
      <w:color w:val="0058A9"/>
    </w:rPr>
  </w:style>
  <w:style w:type="character" w:customStyle="1" w:styleId="aff1">
    <w:name w:val="Выделение для Базового Поиска (курсив)"/>
    <w:uiPriority w:val="99"/>
    <w:rsid w:val="00791FD3"/>
    <w:rPr>
      <w:b/>
      <w:i/>
      <w:color w:val="0058A9"/>
    </w:rPr>
  </w:style>
  <w:style w:type="paragraph" w:customStyle="1" w:styleId="aff2">
    <w:name w:val="Дочерний элемент списка"/>
    <w:basedOn w:val="a0"/>
    <w:next w:val="a0"/>
    <w:uiPriority w:val="99"/>
    <w:rsid w:val="00791FD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0"/>
    <w:next w:val="a0"/>
    <w:uiPriority w:val="99"/>
    <w:rsid w:val="00791FD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0"/>
    <w:uiPriority w:val="99"/>
    <w:rsid w:val="00791FD3"/>
    <w:rPr>
      <w:b/>
      <w:bCs/>
      <w:color w:val="0058A9"/>
      <w:shd w:val="clear" w:color="auto" w:fill="ECE9D8"/>
    </w:rPr>
  </w:style>
  <w:style w:type="paragraph" w:customStyle="1" w:styleId="aff4">
    <w:name w:val="Заголовок группы контролов"/>
    <w:basedOn w:val="a0"/>
    <w:next w:val="a0"/>
    <w:uiPriority w:val="99"/>
    <w:rsid w:val="00791FD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0"/>
    <w:uiPriority w:val="99"/>
    <w:rsid w:val="00791FD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791FD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791FD3"/>
    <w:rPr>
      <w:b/>
      <w:color w:val="26282F"/>
    </w:rPr>
  </w:style>
  <w:style w:type="paragraph" w:customStyle="1" w:styleId="aff8">
    <w:name w:val="Заголовок статьи"/>
    <w:basedOn w:val="a0"/>
    <w:next w:val="a0"/>
    <w:uiPriority w:val="99"/>
    <w:rsid w:val="00791FD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791FD3"/>
    <w:rPr>
      <w:b/>
      <w:color w:val="FF0000"/>
    </w:rPr>
  </w:style>
  <w:style w:type="paragraph" w:customStyle="1" w:styleId="affa">
    <w:name w:val="Заголовок ЭР (левое окно)"/>
    <w:basedOn w:val="a0"/>
    <w:next w:val="a0"/>
    <w:uiPriority w:val="99"/>
    <w:rsid w:val="00791FD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0"/>
    <w:uiPriority w:val="99"/>
    <w:rsid w:val="00791FD3"/>
    <w:pPr>
      <w:spacing w:after="0"/>
      <w:jc w:val="left"/>
    </w:pPr>
  </w:style>
  <w:style w:type="paragraph" w:customStyle="1" w:styleId="affc">
    <w:name w:val="Интерактивный заголовок"/>
    <w:basedOn w:val="15"/>
    <w:next w:val="a0"/>
    <w:uiPriority w:val="99"/>
    <w:rsid w:val="00791FD3"/>
    <w:rPr>
      <w:u w:val="single"/>
    </w:rPr>
  </w:style>
  <w:style w:type="paragraph" w:customStyle="1" w:styleId="affd">
    <w:name w:val="Текст информации об изменениях"/>
    <w:basedOn w:val="a0"/>
    <w:next w:val="a0"/>
    <w:uiPriority w:val="99"/>
    <w:rsid w:val="00791FD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0"/>
    <w:uiPriority w:val="99"/>
    <w:rsid w:val="00791FD3"/>
    <w:pPr>
      <w:spacing w:before="180"/>
      <w:ind w:left="360" w:right="360" w:firstLine="0"/>
    </w:pPr>
    <w:rPr>
      <w:shd w:val="clear" w:color="auto" w:fill="EAEFED"/>
    </w:rPr>
  </w:style>
  <w:style w:type="paragraph" w:customStyle="1" w:styleId="afff">
    <w:name w:val="Текст (справка)"/>
    <w:basedOn w:val="a0"/>
    <w:next w:val="a0"/>
    <w:uiPriority w:val="99"/>
    <w:rsid w:val="00791FD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0"/>
    <w:uiPriority w:val="99"/>
    <w:rsid w:val="00791FD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91FD3"/>
    <w:rPr>
      <w:i/>
      <w:iCs/>
    </w:rPr>
  </w:style>
  <w:style w:type="paragraph" w:customStyle="1" w:styleId="afff2">
    <w:name w:val="Текст (лев. подпись)"/>
    <w:basedOn w:val="a0"/>
    <w:next w:val="a0"/>
    <w:uiPriority w:val="99"/>
    <w:rsid w:val="00791FD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0"/>
    <w:uiPriority w:val="99"/>
    <w:rsid w:val="00791FD3"/>
    <w:rPr>
      <w:sz w:val="14"/>
      <w:szCs w:val="14"/>
    </w:rPr>
  </w:style>
  <w:style w:type="paragraph" w:customStyle="1" w:styleId="afff4">
    <w:name w:val="Текст (прав. подпись)"/>
    <w:basedOn w:val="a0"/>
    <w:next w:val="a0"/>
    <w:uiPriority w:val="99"/>
    <w:rsid w:val="00791FD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0"/>
    <w:uiPriority w:val="99"/>
    <w:rsid w:val="00791FD3"/>
    <w:rPr>
      <w:sz w:val="14"/>
      <w:szCs w:val="14"/>
    </w:rPr>
  </w:style>
  <w:style w:type="paragraph" w:customStyle="1" w:styleId="afff6">
    <w:name w:val="Комментарий пользователя"/>
    <w:basedOn w:val="afff0"/>
    <w:next w:val="a0"/>
    <w:uiPriority w:val="99"/>
    <w:rsid w:val="00791FD3"/>
    <w:pPr>
      <w:jc w:val="left"/>
    </w:pPr>
    <w:rPr>
      <w:shd w:val="clear" w:color="auto" w:fill="FFDFE0"/>
    </w:rPr>
  </w:style>
  <w:style w:type="paragraph" w:customStyle="1" w:styleId="afff7">
    <w:name w:val="Куда обратиться?"/>
    <w:basedOn w:val="afd"/>
    <w:next w:val="a0"/>
    <w:uiPriority w:val="99"/>
    <w:rsid w:val="00791FD3"/>
  </w:style>
  <w:style w:type="paragraph" w:customStyle="1" w:styleId="afff8">
    <w:name w:val="Моноширинный"/>
    <w:basedOn w:val="a0"/>
    <w:next w:val="a0"/>
    <w:uiPriority w:val="99"/>
    <w:rsid w:val="00791FD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791FD3"/>
    <w:rPr>
      <w:b/>
      <w:color w:val="26282F"/>
      <w:shd w:val="clear" w:color="auto" w:fill="FFF580"/>
    </w:rPr>
  </w:style>
  <w:style w:type="paragraph" w:customStyle="1" w:styleId="afffa">
    <w:name w:val="Напишите нам"/>
    <w:basedOn w:val="a0"/>
    <w:next w:val="a0"/>
    <w:uiPriority w:val="99"/>
    <w:rsid w:val="00791FD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791FD3"/>
    <w:rPr>
      <w:b/>
      <w:color w:val="000000"/>
      <w:shd w:val="clear" w:color="auto" w:fill="D8EDE8"/>
    </w:rPr>
  </w:style>
  <w:style w:type="paragraph" w:customStyle="1" w:styleId="afffc">
    <w:name w:val="Необходимые документы"/>
    <w:basedOn w:val="afd"/>
    <w:next w:val="a0"/>
    <w:uiPriority w:val="99"/>
    <w:rsid w:val="00791FD3"/>
    <w:pPr>
      <w:ind w:firstLine="118"/>
    </w:pPr>
  </w:style>
  <w:style w:type="paragraph" w:customStyle="1" w:styleId="afffd">
    <w:name w:val="Нормальный (таблица)"/>
    <w:basedOn w:val="a0"/>
    <w:next w:val="a0"/>
    <w:uiPriority w:val="99"/>
    <w:rsid w:val="00791FD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0"/>
    <w:next w:val="a0"/>
    <w:uiPriority w:val="99"/>
    <w:rsid w:val="00791FD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0"/>
    <w:uiPriority w:val="99"/>
    <w:rsid w:val="00791FD3"/>
    <w:pPr>
      <w:ind w:left="140"/>
    </w:pPr>
  </w:style>
  <w:style w:type="character" w:customStyle="1" w:styleId="affff0">
    <w:name w:val="Опечатки"/>
    <w:uiPriority w:val="99"/>
    <w:rsid w:val="00791FD3"/>
    <w:rPr>
      <w:color w:val="FF0000"/>
    </w:rPr>
  </w:style>
  <w:style w:type="paragraph" w:customStyle="1" w:styleId="affff1">
    <w:name w:val="Переменная часть"/>
    <w:basedOn w:val="aff3"/>
    <w:next w:val="a0"/>
    <w:uiPriority w:val="99"/>
    <w:rsid w:val="00791FD3"/>
    <w:rPr>
      <w:sz w:val="18"/>
      <w:szCs w:val="18"/>
    </w:rPr>
  </w:style>
  <w:style w:type="paragraph" w:customStyle="1" w:styleId="affff2">
    <w:name w:val="Подвал для информации об изменениях"/>
    <w:basedOn w:val="1"/>
    <w:next w:val="a0"/>
    <w:uiPriority w:val="99"/>
    <w:rsid w:val="00791FD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791FD3"/>
    <w:rPr>
      <w:b/>
      <w:bCs/>
    </w:rPr>
  </w:style>
  <w:style w:type="paragraph" w:customStyle="1" w:styleId="affff4">
    <w:name w:val="Подчёркнуный текст"/>
    <w:basedOn w:val="a0"/>
    <w:next w:val="a0"/>
    <w:uiPriority w:val="99"/>
    <w:rsid w:val="00791FD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0"/>
    <w:uiPriority w:val="99"/>
    <w:rsid w:val="00791FD3"/>
    <w:rPr>
      <w:sz w:val="20"/>
      <w:szCs w:val="20"/>
    </w:rPr>
  </w:style>
  <w:style w:type="paragraph" w:customStyle="1" w:styleId="affff6">
    <w:name w:val="Прижатый влево"/>
    <w:basedOn w:val="a0"/>
    <w:next w:val="a0"/>
    <w:uiPriority w:val="99"/>
    <w:rsid w:val="00791FD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0"/>
    <w:uiPriority w:val="99"/>
    <w:rsid w:val="00791FD3"/>
  </w:style>
  <w:style w:type="paragraph" w:customStyle="1" w:styleId="affff8">
    <w:name w:val="Примечание."/>
    <w:basedOn w:val="afd"/>
    <w:next w:val="a0"/>
    <w:uiPriority w:val="99"/>
    <w:rsid w:val="00791FD3"/>
  </w:style>
  <w:style w:type="character" w:customStyle="1" w:styleId="affff9">
    <w:name w:val="Продолжение ссылки"/>
    <w:uiPriority w:val="99"/>
    <w:rsid w:val="00791FD3"/>
  </w:style>
  <w:style w:type="paragraph" w:customStyle="1" w:styleId="affffa">
    <w:name w:val="Словарная статья"/>
    <w:basedOn w:val="a0"/>
    <w:next w:val="a0"/>
    <w:uiPriority w:val="99"/>
    <w:rsid w:val="00791FD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791FD3"/>
    <w:rPr>
      <w:b/>
      <w:color w:val="26282F"/>
    </w:rPr>
  </w:style>
  <w:style w:type="character" w:customStyle="1" w:styleId="affffc">
    <w:name w:val="Сравнение редакций. Добавленный фрагмент"/>
    <w:uiPriority w:val="99"/>
    <w:rsid w:val="00791FD3"/>
    <w:rPr>
      <w:color w:val="000000"/>
      <w:shd w:val="clear" w:color="auto" w:fill="C1D7FF"/>
    </w:rPr>
  </w:style>
  <w:style w:type="character" w:customStyle="1" w:styleId="affffd">
    <w:name w:val="Сравнение редакций. Удаленный фрагмент"/>
    <w:uiPriority w:val="99"/>
    <w:rsid w:val="00791FD3"/>
    <w:rPr>
      <w:color w:val="000000"/>
      <w:shd w:val="clear" w:color="auto" w:fill="C4C413"/>
    </w:rPr>
  </w:style>
  <w:style w:type="paragraph" w:customStyle="1" w:styleId="affffe">
    <w:name w:val="Ссылка на официальную публикацию"/>
    <w:basedOn w:val="a0"/>
    <w:next w:val="a0"/>
    <w:uiPriority w:val="99"/>
    <w:rsid w:val="00791FD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791FD3"/>
    <w:rPr>
      <w:b/>
      <w:color w:val="749232"/>
    </w:rPr>
  </w:style>
  <w:style w:type="paragraph" w:customStyle="1" w:styleId="afffff0">
    <w:name w:val="Текст в таблице"/>
    <w:basedOn w:val="afffd"/>
    <w:next w:val="a0"/>
    <w:uiPriority w:val="99"/>
    <w:rsid w:val="00791FD3"/>
    <w:pPr>
      <w:ind w:firstLine="500"/>
    </w:pPr>
  </w:style>
  <w:style w:type="paragraph" w:customStyle="1" w:styleId="afffff1">
    <w:name w:val="Текст ЭР (см. также)"/>
    <w:basedOn w:val="a0"/>
    <w:next w:val="a0"/>
    <w:uiPriority w:val="99"/>
    <w:rsid w:val="00791FD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0"/>
    <w:next w:val="a0"/>
    <w:uiPriority w:val="99"/>
    <w:rsid w:val="00791FD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791FD3"/>
    <w:rPr>
      <w:b/>
      <w:strike/>
      <w:color w:val="666600"/>
    </w:rPr>
  </w:style>
  <w:style w:type="paragraph" w:customStyle="1" w:styleId="afffff4">
    <w:name w:val="Формула"/>
    <w:basedOn w:val="a0"/>
    <w:next w:val="a0"/>
    <w:uiPriority w:val="99"/>
    <w:rsid w:val="00791FD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0"/>
    <w:uiPriority w:val="99"/>
    <w:rsid w:val="00791FD3"/>
    <w:pPr>
      <w:jc w:val="center"/>
    </w:pPr>
  </w:style>
  <w:style w:type="paragraph" w:customStyle="1" w:styleId="-">
    <w:name w:val="ЭР-содержание (правое окно)"/>
    <w:basedOn w:val="a0"/>
    <w:next w:val="a0"/>
    <w:uiPriority w:val="99"/>
    <w:rsid w:val="00791FD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91F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791FD3"/>
    <w:rPr>
      <w:rFonts w:cs="Times New Roman"/>
      <w:sz w:val="16"/>
    </w:rPr>
  </w:style>
  <w:style w:type="paragraph" w:styleId="41">
    <w:name w:val="toc 4"/>
    <w:basedOn w:val="a0"/>
    <w:next w:val="a0"/>
    <w:autoRedefine/>
    <w:rsid w:val="00791FD3"/>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rsid w:val="00791FD3"/>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rsid w:val="00791FD3"/>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rsid w:val="00791FD3"/>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rsid w:val="00791FD3"/>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rsid w:val="00791FD3"/>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2"/>
    <w:uiPriority w:val="39"/>
    <w:rsid w:val="00791F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91FD3"/>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1"/>
    <w:link w:val="afffff8"/>
    <w:uiPriority w:val="99"/>
    <w:semiHidden/>
    <w:rsid w:val="00791FD3"/>
    <w:rPr>
      <w:rFonts w:ascii="Calibri" w:eastAsia="Times New Roman" w:hAnsi="Calibri" w:cs="Times New Roman"/>
      <w:sz w:val="20"/>
      <w:szCs w:val="20"/>
      <w:lang w:val="x-none" w:eastAsia="x-none"/>
    </w:rPr>
  </w:style>
  <w:style w:type="character" w:styleId="afffffa">
    <w:name w:val="endnote reference"/>
    <w:uiPriority w:val="99"/>
    <w:semiHidden/>
    <w:unhideWhenUsed/>
    <w:rsid w:val="00791FD3"/>
    <w:rPr>
      <w:rFonts w:cs="Times New Roman"/>
      <w:vertAlign w:val="superscript"/>
    </w:rPr>
  </w:style>
  <w:style w:type="character" w:styleId="afffffb">
    <w:name w:val="Strong"/>
    <w:uiPriority w:val="22"/>
    <w:qFormat/>
    <w:rsid w:val="00791FD3"/>
    <w:rPr>
      <w:b/>
      <w:bCs/>
    </w:rPr>
  </w:style>
  <w:style w:type="table" w:customStyle="1" w:styleId="TableNormal">
    <w:name w:val="Table Normal"/>
    <w:uiPriority w:val="2"/>
    <w:semiHidden/>
    <w:unhideWhenUsed/>
    <w:qFormat/>
    <w:rsid w:val="00791F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91FD3"/>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791FD3"/>
    <w:rPr>
      <w:color w:val="0000FF"/>
      <w:u w:val="single"/>
    </w:rPr>
  </w:style>
  <w:style w:type="character" w:styleId="afffffd">
    <w:name w:val="Subtle Emphasis"/>
    <w:uiPriority w:val="19"/>
    <w:qFormat/>
    <w:rsid w:val="00791FD3"/>
    <w:rPr>
      <w:i/>
      <w:iCs/>
      <w:color w:val="404040"/>
    </w:rPr>
  </w:style>
  <w:style w:type="paragraph" w:styleId="afffffe">
    <w:name w:val="No Spacing"/>
    <w:basedOn w:val="a0"/>
    <w:link w:val="affffff"/>
    <w:uiPriority w:val="99"/>
    <w:qFormat/>
    <w:rsid w:val="00791FD3"/>
    <w:pPr>
      <w:spacing w:after="0" w:line="240" w:lineRule="auto"/>
      <w:jc w:val="both"/>
    </w:pPr>
    <w:rPr>
      <w:rFonts w:ascii="Times New Roman" w:eastAsia="Times New Roman" w:hAnsi="Times New Roman" w:cs="Times New Roman"/>
      <w:sz w:val="24"/>
      <w:szCs w:val="24"/>
    </w:rPr>
  </w:style>
  <w:style w:type="character" w:customStyle="1" w:styleId="affffff">
    <w:name w:val="Без интервала Знак"/>
    <w:link w:val="afffffe"/>
    <w:uiPriority w:val="99"/>
    <w:locked/>
    <w:rsid w:val="00791FD3"/>
    <w:rPr>
      <w:rFonts w:ascii="Times New Roman" w:eastAsia="Times New Roman" w:hAnsi="Times New Roman" w:cs="Times New Roman"/>
      <w:sz w:val="24"/>
      <w:szCs w:val="24"/>
    </w:rPr>
  </w:style>
  <w:style w:type="character" w:customStyle="1" w:styleId="affffff0">
    <w:name w:val="Основной текст_"/>
    <w:link w:val="16"/>
    <w:locked/>
    <w:rsid w:val="00791FD3"/>
    <w:rPr>
      <w:rFonts w:ascii="Arial" w:hAnsi="Arial"/>
      <w:sz w:val="16"/>
      <w:shd w:val="clear" w:color="auto" w:fill="FFFFFF"/>
    </w:rPr>
  </w:style>
  <w:style w:type="paragraph" w:customStyle="1" w:styleId="16">
    <w:name w:val="Основной текст1"/>
    <w:basedOn w:val="a0"/>
    <w:link w:val="affffff0"/>
    <w:rsid w:val="00791FD3"/>
    <w:pPr>
      <w:shd w:val="clear" w:color="auto" w:fill="FFFFFF"/>
      <w:spacing w:before="60" w:after="120" w:line="221" w:lineRule="exact"/>
    </w:pPr>
    <w:rPr>
      <w:rFonts w:ascii="Arial" w:hAnsi="Arial"/>
      <w:sz w:val="16"/>
    </w:rPr>
  </w:style>
  <w:style w:type="character" w:customStyle="1" w:styleId="markedcontent">
    <w:name w:val="markedcontent"/>
    <w:rsid w:val="00791FD3"/>
  </w:style>
  <w:style w:type="paragraph" w:customStyle="1" w:styleId="228bf8a64b8551e1msonormal">
    <w:name w:val="228bf8a64b8551e1msonormal"/>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1">
    <w:name w:val="Обычный (веб) Знак"/>
    <w:aliases w:val="Обычный (Web)1 Знак,Обычный (Web) Знак,Обычный (веб)1 Знак"/>
    <w:locked/>
    <w:rsid w:val="00791FD3"/>
    <w:rPr>
      <w:rFonts w:ascii="Times New Roman" w:hAnsi="Times New Roman"/>
      <w:sz w:val="24"/>
      <w:szCs w:val="24"/>
      <w:lang w:val="en-US" w:eastAsia="nl-NL"/>
    </w:rPr>
  </w:style>
  <w:style w:type="character" w:customStyle="1" w:styleId="dots">
    <w:name w:val="dots"/>
    <w:rsid w:val="00791FD3"/>
  </w:style>
  <w:style w:type="paragraph" w:customStyle="1" w:styleId="c7">
    <w:name w:val="c7"/>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791FD3"/>
  </w:style>
  <w:style w:type="character" w:customStyle="1" w:styleId="c5">
    <w:name w:val="c5"/>
    <w:rsid w:val="00791FD3"/>
  </w:style>
  <w:style w:type="character" w:customStyle="1" w:styleId="extended-textshort">
    <w:name w:val="extended-text__short"/>
    <w:rsid w:val="00791FD3"/>
  </w:style>
  <w:style w:type="paragraph" w:styleId="affffff2">
    <w:name w:val="Subtitle"/>
    <w:basedOn w:val="a0"/>
    <w:next w:val="a0"/>
    <w:link w:val="affffff3"/>
    <w:uiPriority w:val="99"/>
    <w:qFormat/>
    <w:rsid w:val="00791FD3"/>
    <w:pPr>
      <w:spacing w:after="60" w:line="240" w:lineRule="auto"/>
      <w:jc w:val="center"/>
      <w:outlineLvl w:val="1"/>
    </w:pPr>
    <w:rPr>
      <w:rFonts w:ascii="Cambria" w:eastAsia="Times New Roman" w:hAnsi="Cambria" w:cs="Times New Roman"/>
      <w:sz w:val="24"/>
      <w:szCs w:val="24"/>
      <w:lang w:eastAsia="ru-RU"/>
    </w:rPr>
  </w:style>
  <w:style w:type="character" w:customStyle="1" w:styleId="affffff3">
    <w:name w:val="Подзаголовок Знак"/>
    <w:basedOn w:val="a1"/>
    <w:link w:val="affffff2"/>
    <w:uiPriority w:val="99"/>
    <w:rsid w:val="00791FD3"/>
    <w:rPr>
      <w:rFonts w:ascii="Cambria" w:eastAsia="Times New Roman" w:hAnsi="Cambria" w:cs="Times New Roman"/>
      <w:sz w:val="24"/>
      <w:szCs w:val="24"/>
      <w:lang w:eastAsia="ru-RU"/>
    </w:rPr>
  </w:style>
  <w:style w:type="character" w:customStyle="1" w:styleId="highlightedsearchterm">
    <w:name w:val="highlightedsearchterm"/>
    <w:rsid w:val="00791FD3"/>
  </w:style>
  <w:style w:type="character" w:customStyle="1" w:styleId="googqs-tidbit">
    <w:name w:val="goog_qs-tidbit"/>
    <w:rsid w:val="00791FD3"/>
  </w:style>
  <w:style w:type="paragraph" w:customStyle="1" w:styleId="210">
    <w:name w:val="Основной текст 21"/>
    <w:basedOn w:val="a0"/>
    <w:rsid w:val="00791FD3"/>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4">
    <w:name w:val="List"/>
    <w:basedOn w:val="a0"/>
    <w:uiPriority w:val="99"/>
    <w:rsid w:val="00791FD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0"/>
    <w:uiPriority w:val="99"/>
    <w:rsid w:val="00791FD3"/>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791FD3"/>
    <w:rPr>
      <w:rFonts w:ascii="Times New Roman" w:hAnsi="Times New Roman" w:cs="Times New Roman"/>
      <w:b/>
      <w:bCs/>
      <w:sz w:val="20"/>
      <w:szCs w:val="20"/>
    </w:rPr>
  </w:style>
  <w:style w:type="character" w:customStyle="1" w:styleId="FontStyle193">
    <w:name w:val="Font Style193"/>
    <w:uiPriority w:val="99"/>
    <w:rsid w:val="00791FD3"/>
    <w:rPr>
      <w:rFonts w:ascii="Arial" w:hAnsi="Arial"/>
      <w:b/>
      <w:sz w:val="50"/>
    </w:rPr>
  </w:style>
  <w:style w:type="character" w:customStyle="1" w:styleId="FontStyle151">
    <w:name w:val="Font Style151"/>
    <w:uiPriority w:val="99"/>
    <w:rsid w:val="00791FD3"/>
    <w:rPr>
      <w:rFonts w:ascii="Arial" w:hAnsi="Arial"/>
      <w:b/>
      <w:smallCaps/>
      <w:spacing w:val="30"/>
      <w:sz w:val="44"/>
    </w:rPr>
  </w:style>
  <w:style w:type="character" w:customStyle="1" w:styleId="apple-style-span">
    <w:name w:val="apple-style-span"/>
    <w:rsid w:val="00791FD3"/>
    <w:rPr>
      <w:rFonts w:cs="Times New Roman"/>
    </w:rPr>
  </w:style>
  <w:style w:type="character" w:customStyle="1" w:styleId="FontStyle153">
    <w:name w:val="Font Style153"/>
    <w:uiPriority w:val="99"/>
    <w:rsid w:val="00791FD3"/>
    <w:rPr>
      <w:rFonts w:ascii="Bookman Old Style" w:hAnsi="Bookman Old Style"/>
      <w:spacing w:val="10"/>
      <w:sz w:val="44"/>
    </w:rPr>
  </w:style>
  <w:style w:type="paragraph" w:customStyle="1" w:styleId="310">
    <w:name w:val="Основной текст с отступом 31"/>
    <w:basedOn w:val="a0"/>
    <w:uiPriority w:val="99"/>
    <w:rsid w:val="00791FD3"/>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5">
    <w:name w:val="Основной текст + Не полужирный"/>
    <w:aliases w:val="Курсив"/>
    <w:uiPriority w:val="99"/>
    <w:rsid w:val="00791FD3"/>
    <w:rPr>
      <w:rFonts w:ascii="Times New Roman" w:hAnsi="Times New Roman" w:cs="Times New Roman"/>
      <w:i/>
      <w:iCs/>
      <w:sz w:val="23"/>
      <w:szCs w:val="23"/>
      <w:u w:val="none"/>
    </w:rPr>
  </w:style>
  <w:style w:type="character" w:customStyle="1" w:styleId="17">
    <w:name w:val="Основной текст Знак1"/>
    <w:uiPriority w:val="99"/>
    <w:rsid w:val="00791FD3"/>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791FD3"/>
    <w:rPr>
      <w:rFonts w:ascii="Times New Roman" w:hAnsi="Times New Roman"/>
      <w:i/>
      <w:iCs/>
      <w:sz w:val="23"/>
      <w:szCs w:val="23"/>
      <w:shd w:val="clear" w:color="auto" w:fill="FFFFFF"/>
    </w:rPr>
  </w:style>
  <w:style w:type="paragraph" w:customStyle="1" w:styleId="33">
    <w:name w:val="Основной текст (3)"/>
    <w:basedOn w:val="a0"/>
    <w:link w:val="32"/>
    <w:uiPriority w:val="99"/>
    <w:rsid w:val="00791FD3"/>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791FD3"/>
    <w:rPr>
      <w:rFonts w:ascii="Times New Roman" w:hAnsi="Times New Roman" w:cs="Times New Roman"/>
      <w:i/>
      <w:iCs/>
      <w:spacing w:val="-2"/>
      <w:sz w:val="21"/>
      <w:szCs w:val="21"/>
      <w:u w:val="none"/>
    </w:rPr>
  </w:style>
  <w:style w:type="character" w:customStyle="1" w:styleId="affffff6">
    <w:name w:val="Основной текст + Курсив"/>
    <w:uiPriority w:val="99"/>
    <w:rsid w:val="00791FD3"/>
    <w:rPr>
      <w:rFonts w:ascii="Times New Roman" w:hAnsi="Times New Roman" w:cs="Times New Roman"/>
      <w:b/>
      <w:bCs/>
      <w:i/>
      <w:iCs/>
      <w:sz w:val="23"/>
      <w:szCs w:val="23"/>
      <w:u w:val="none"/>
      <w:shd w:val="clear" w:color="auto" w:fill="FFFFFF"/>
    </w:rPr>
  </w:style>
  <w:style w:type="paragraph" w:customStyle="1" w:styleId="affffff7">
    <w:name w:val="Базовый"/>
    <w:rsid w:val="00791FD3"/>
    <w:pPr>
      <w:widowControl w:val="0"/>
      <w:suppressAutoHyphens/>
    </w:pPr>
    <w:rPr>
      <w:rFonts w:ascii="Liberation Serif" w:eastAsia="Times New Roman" w:hAnsi="Liberation Serif" w:cs="Lohit Hindi"/>
      <w:sz w:val="24"/>
      <w:szCs w:val="24"/>
      <w:lang w:eastAsia="zh-CN" w:bidi="hi-IN"/>
    </w:rPr>
  </w:style>
  <w:style w:type="paragraph" w:customStyle="1" w:styleId="42">
    <w:name w:val="Основной текст4"/>
    <w:basedOn w:val="a0"/>
    <w:rsid w:val="00791FD3"/>
    <w:pPr>
      <w:widowControl w:val="0"/>
      <w:shd w:val="clear" w:color="auto" w:fill="FFFFFF"/>
      <w:spacing w:before="420" w:after="240" w:line="298" w:lineRule="exact"/>
      <w:ind w:hanging="360"/>
      <w:jc w:val="both"/>
    </w:pPr>
    <w:rPr>
      <w:rFonts w:ascii="Calibri" w:eastAsia="Calibri" w:hAnsi="Calibri" w:cs="Calibri"/>
      <w:spacing w:val="2"/>
    </w:rPr>
  </w:style>
  <w:style w:type="paragraph" w:customStyle="1" w:styleId="Docsubtitle2">
    <w:name w:val="Doc subtitle2"/>
    <w:basedOn w:val="a0"/>
    <w:link w:val="Docsubtitle2Char"/>
    <w:qFormat/>
    <w:rsid w:val="00791FD3"/>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791FD3"/>
    <w:rPr>
      <w:rFonts w:ascii="Arial" w:eastAsia="Calibri" w:hAnsi="Arial" w:cs="Times New Roman"/>
      <w:sz w:val="28"/>
      <w:szCs w:val="28"/>
      <w:lang w:val="en-GB"/>
    </w:rPr>
  </w:style>
  <w:style w:type="paragraph" w:customStyle="1" w:styleId="Doctitle">
    <w:name w:val="Doc title"/>
    <w:basedOn w:val="a0"/>
    <w:rsid w:val="00791FD3"/>
    <w:pPr>
      <w:spacing w:after="0" w:line="240" w:lineRule="auto"/>
    </w:pPr>
    <w:rPr>
      <w:rFonts w:ascii="Arial" w:eastAsia="Times New Roman" w:hAnsi="Arial" w:cs="Times New Roman"/>
      <w:b/>
      <w:sz w:val="40"/>
      <w:szCs w:val="24"/>
      <w:lang w:val="en-GB"/>
    </w:rPr>
  </w:style>
  <w:style w:type="character" w:customStyle="1" w:styleId="colorgray">
    <w:name w:val="colorgray"/>
    <w:rsid w:val="00791FD3"/>
  </w:style>
  <w:style w:type="numbering" w:customStyle="1" w:styleId="112">
    <w:name w:val="Нет списка11"/>
    <w:next w:val="a3"/>
    <w:semiHidden/>
    <w:rsid w:val="00791FD3"/>
  </w:style>
  <w:style w:type="paragraph" w:styleId="affffff8">
    <w:name w:val="Body Text Indent"/>
    <w:aliases w:val="текст,Основной текст 1"/>
    <w:basedOn w:val="a0"/>
    <w:link w:val="affffff9"/>
    <w:uiPriority w:val="99"/>
    <w:rsid w:val="00791FD3"/>
    <w:pPr>
      <w:spacing w:after="120" w:line="240" w:lineRule="auto"/>
      <w:ind w:left="283"/>
    </w:pPr>
    <w:rPr>
      <w:rFonts w:ascii="Times New Roman" w:eastAsia="Times New Roman" w:hAnsi="Times New Roman" w:cs="Times New Roman"/>
      <w:sz w:val="24"/>
      <w:szCs w:val="24"/>
      <w:lang w:eastAsia="ru-RU"/>
    </w:rPr>
  </w:style>
  <w:style w:type="character" w:customStyle="1" w:styleId="affffff9">
    <w:name w:val="Основной текст с отступом Знак"/>
    <w:aliases w:val="текст Знак,Основной текст 1 Знак"/>
    <w:basedOn w:val="a1"/>
    <w:link w:val="affffff8"/>
    <w:uiPriority w:val="99"/>
    <w:rsid w:val="00791FD3"/>
    <w:rPr>
      <w:rFonts w:ascii="Times New Roman" w:eastAsia="Times New Roman" w:hAnsi="Times New Roman" w:cs="Times New Roman"/>
      <w:sz w:val="24"/>
      <w:szCs w:val="24"/>
      <w:lang w:eastAsia="ru-RU"/>
    </w:rPr>
  </w:style>
  <w:style w:type="paragraph" w:customStyle="1" w:styleId="c30">
    <w:name w:val="c30"/>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791FD3"/>
  </w:style>
  <w:style w:type="character" w:customStyle="1" w:styleId="value">
    <w:name w:val="value"/>
    <w:rsid w:val="00791FD3"/>
  </w:style>
  <w:style w:type="character" w:customStyle="1" w:styleId="27">
    <w:name w:val="Основной текст (2)_"/>
    <w:link w:val="28"/>
    <w:rsid w:val="00791FD3"/>
    <w:rPr>
      <w:rFonts w:ascii="Times New Roman" w:hAnsi="Times New Roman"/>
      <w:b/>
      <w:bCs/>
      <w:sz w:val="18"/>
      <w:szCs w:val="18"/>
      <w:shd w:val="clear" w:color="auto" w:fill="FFFFFF"/>
    </w:rPr>
  </w:style>
  <w:style w:type="character" w:customStyle="1" w:styleId="211pt">
    <w:name w:val="Основной текст (2) + 11 pt;Не полужирный"/>
    <w:rsid w:val="00791FD3"/>
    <w:rPr>
      <w:rFonts w:ascii="Times New Roman" w:hAnsi="Times New Roman"/>
      <w:b/>
      <w:bCs/>
      <w:color w:val="000000"/>
      <w:spacing w:val="0"/>
      <w:w w:val="100"/>
      <w:position w:val="0"/>
      <w:sz w:val="22"/>
      <w:szCs w:val="22"/>
      <w:shd w:val="clear" w:color="auto" w:fill="FFFFFF"/>
      <w:lang w:val="ru-RU" w:eastAsia="ru-RU" w:bidi="ru-RU"/>
    </w:rPr>
  </w:style>
  <w:style w:type="paragraph" w:customStyle="1" w:styleId="28">
    <w:name w:val="Основной текст (2)"/>
    <w:basedOn w:val="a0"/>
    <w:link w:val="27"/>
    <w:rsid w:val="00791FD3"/>
    <w:pPr>
      <w:widowControl w:val="0"/>
      <w:shd w:val="clear" w:color="auto" w:fill="FFFFFF"/>
      <w:spacing w:before="180" w:after="180" w:line="0" w:lineRule="atLeast"/>
    </w:pPr>
    <w:rPr>
      <w:rFonts w:ascii="Times New Roman" w:hAnsi="Times New Roman"/>
      <w:b/>
      <w:bCs/>
      <w:sz w:val="18"/>
      <w:szCs w:val="18"/>
    </w:rPr>
  </w:style>
  <w:style w:type="character" w:customStyle="1" w:styleId="212pt">
    <w:name w:val="Основной текст (2) + 12 pt"/>
    <w:rsid w:val="00791F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1">
    <w:name w:val="Цветной список - Акцент 11"/>
    <w:basedOn w:val="a0"/>
    <w:uiPriority w:val="99"/>
    <w:rsid w:val="00791FD3"/>
    <w:pPr>
      <w:suppressAutoHyphens/>
      <w:ind w:left="720"/>
      <w:contextualSpacing/>
    </w:pPr>
    <w:rPr>
      <w:rFonts w:ascii="Calibri" w:eastAsia="Calibri" w:hAnsi="Calibri" w:cs="Times New Roman"/>
      <w:lang w:eastAsia="ar-SA"/>
    </w:rPr>
  </w:style>
  <w:style w:type="paragraph" w:styleId="34">
    <w:name w:val="Body Text 3"/>
    <w:basedOn w:val="a0"/>
    <w:link w:val="35"/>
    <w:uiPriority w:val="99"/>
    <w:rsid w:val="00791FD3"/>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1"/>
    <w:link w:val="34"/>
    <w:uiPriority w:val="99"/>
    <w:rsid w:val="00791FD3"/>
    <w:rPr>
      <w:rFonts w:ascii="Times New Roman" w:eastAsia="Calibri" w:hAnsi="Times New Roman" w:cs="Times New Roman"/>
      <w:sz w:val="16"/>
      <w:szCs w:val="16"/>
    </w:rPr>
  </w:style>
  <w:style w:type="paragraph" w:customStyle="1" w:styleId="affffffa">
    <w:name w:val="т"/>
    <w:rsid w:val="00791FD3"/>
    <w:pPr>
      <w:shd w:val="clear" w:color="auto" w:fill="FFFFFF"/>
      <w:spacing w:after="0" w:line="240" w:lineRule="auto"/>
      <w:ind w:firstLine="709"/>
      <w:jc w:val="both"/>
    </w:pPr>
    <w:rPr>
      <w:rFonts w:ascii="Times New Roman" w:eastAsia="Times New Roman" w:hAnsi="Times New Roman" w:cs="Times New Roman"/>
      <w:sz w:val="28"/>
      <w:szCs w:val="28"/>
      <w:lang w:eastAsia="ru-RU"/>
    </w:rPr>
  </w:style>
  <w:style w:type="table" w:styleId="18">
    <w:name w:val="Table Grid 1"/>
    <w:basedOn w:val="a2"/>
    <w:uiPriority w:val="99"/>
    <w:rsid w:val="00791F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0"/>
    <w:link w:val="HTML0"/>
    <w:unhideWhenUsed/>
    <w:rsid w:val="0079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91FD3"/>
    <w:rPr>
      <w:rFonts w:ascii="Courier New" w:eastAsia="Times New Roman" w:hAnsi="Courier New" w:cs="Courier New"/>
      <w:sz w:val="20"/>
      <w:szCs w:val="20"/>
      <w:lang w:eastAsia="ru-RU"/>
    </w:rPr>
  </w:style>
  <w:style w:type="paragraph" w:customStyle="1" w:styleId="19">
    <w:name w:val="Без интервала1"/>
    <w:link w:val="NoSpacingChar"/>
    <w:rsid w:val="00791FD3"/>
    <w:pPr>
      <w:spacing w:after="0" w:line="240" w:lineRule="auto"/>
    </w:pPr>
    <w:rPr>
      <w:rFonts w:ascii="Calibri" w:eastAsia="Times New Roman" w:hAnsi="Calibri" w:cs="Times New Roman"/>
      <w:lang w:eastAsia="ru-RU"/>
    </w:rPr>
  </w:style>
  <w:style w:type="character" w:customStyle="1" w:styleId="hl">
    <w:name w:val="hl"/>
    <w:rsid w:val="00791FD3"/>
  </w:style>
  <w:style w:type="character" w:customStyle="1" w:styleId="WW8Num11z2">
    <w:name w:val="WW8Num11z2"/>
    <w:uiPriority w:val="99"/>
    <w:rsid w:val="00791FD3"/>
    <w:rPr>
      <w:rFonts w:ascii="Wingdings" w:hAnsi="Wingdings" w:cs="Wingdings"/>
    </w:rPr>
  </w:style>
  <w:style w:type="paragraph" w:customStyle="1" w:styleId="affffffb">
    <w:name w:val="Сноска"/>
    <w:basedOn w:val="a0"/>
    <w:next w:val="a0"/>
    <w:uiPriority w:val="99"/>
    <w:rsid w:val="00791FD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eitempropertiestextinner">
    <w:name w:val="eitemproperties_textinner"/>
    <w:rsid w:val="00791FD3"/>
  </w:style>
  <w:style w:type="paragraph" w:customStyle="1" w:styleId="txt">
    <w:name w:val="txt"/>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Абзац списка1"/>
    <w:basedOn w:val="a0"/>
    <w:uiPriority w:val="99"/>
    <w:rsid w:val="00791F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Перечисление для таблиц"/>
    <w:basedOn w:val="a0"/>
    <w:uiPriority w:val="99"/>
    <w:rsid w:val="00791FD3"/>
    <w:pPr>
      <w:numPr>
        <w:numId w:val="73"/>
      </w:numPr>
      <w:tabs>
        <w:tab w:val="left" w:pos="227"/>
      </w:tabs>
      <w:spacing w:after="0" w:line="240" w:lineRule="auto"/>
      <w:jc w:val="both"/>
    </w:pPr>
    <w:rPr>
      <w:rFonts w:ascii="Times New Roman" w:eastAsia="Times New Roman" w:hAnsi="Times New Roman" w:cs="Times New Roman"/>
      <w:lang w:eastAsia="ru-RU"/>
    </w:rPr>
  </w:style>
  <w:style w:type="paragraph" w:styleId="affffffc">
    <w:name w:val="Title"/>
    <w:basedOn w:val="a0"/>
    <w:link w:val="affffffd"/>
    <w:uiPriority w:val="99"/>
    <w:qFormat/>
    <w:rsid w:val="00791FD3"/>
    <w:pPr>
      <w:spacing w:after="0" w:line="240" w:lineRule="auto"/>
      <w:jc w:val="center"/>
    </w:pPr>
    <w:rPr>
      <w:rFonts w:ascii="Calibri" w:eastAsia="Calibri" w:hAnsi="Calibri" w:cs="Times New Roman"/>
      <w:b/>
      <w:bCs/>
      <w:sz w:val="36"/>
      <w:szCs w:val="36"/>
      <w:lang w:eastAsia="ru-RU"/>
    </w:rPr>
  </w:style>
  <w:style w:type="character" w:customStyle="1" w:styleId="affffffd">
    <w:name w:val="Заголовок Знак"/>
    <w:basedOn w:val="a1"/>
    <w:link w:val="affffffc"/>
    <w:uiPriority w:val="99"/>
    <w:rsid w:val="00791FD3"/>
    <w:rPr>
      <w:rFonts w:ascii="Calibri" w:eastAsia="Calibri" w:hAnsi="Calibri" w:cs="Times New Roman"/>
      <w:b/>
      <w:bCs/>
      <w:sz w:val="36"/>
      <w:szCs w:val="36"/>
      <w:lang w:eastAsia="ru-RU"/>
    </w:rPr>
  </w:style>
  <w:style w:type="paragraph" w:customStyle="1" w:styleId="1b">
    <w:name w:val="Знак Знак1 Знак"/>
    <w:basedOn w:val="a0"/>
    <w:uiPriority w:val="99"/>
    <w:rsid w:val="00791FD3"/>
    <w:pPr>
      <w:tabs>
        <w:tab w:val="left" w:pos="708"/>
      </w:tabs>
      <w:spacing w:after="160" w:line="240" w:lineRule="exact"/>
    </w:pPr>
    <w:rPr>
      <w:rFonts w:ascii="Verdana" w:eastAsia="Times New Roman" w:hAnsi="Verdana" w:cs="Verdana"/>
      <w:sz w:val="20"/>
      <w:szCs w:val="20"/>
      <w:lang w:val="en-US"/>
    </w:rPr>
  </w:style>
  <w:style w:type="paragraph" w:customStyle="1" w:styleId="29">
    <w:name w:val="Знак2"/>
    <w:basedOn w:val="a0"/>
    <w:uiPriority w:val="99"/>
    <w:rsid w:val="00791FD3"/>
    <w:pPr>
      <w:tabs>
        <w:tab w:val="left" w:pos="708"/>
      </w:tabs>
      <w:spacing w:after="160" w:line="240" w:lineRule="exact"/>
    </w:pPr>
    <w:rPr>
      <w:rFonts w:ascii="Verdana" w:eastAsia="Times New Roman" w:hAnsi="Verdana" w:cs="Verdana"/>
      <w:sz w:val="20"/>
      <w:szCs w:val="20"/>
      <w:lang w:val="en-US"/>
    </w:rPr>
  </w:style>
  <w:style w:type="character" w:customStyle="1" w:styleId="CommentTextChar">
    <w:name w:val="Comment Text Char"/>
    <w:uiPriority w:val="99"/>
    <w:semiHidden/>
    <w:locked/>
    <w:rsid w:val="00791FD3"/>
    <w:rPr>
      <w:rFonts w:ascii="Times New Roman" w:hAnsi="Times New Roman"/>
      <w:sz w:val="20"/>
      <w:lang w:eastAsia="ru-RU"/>
    </w:rPr>
  </w:style>
  <w:style w:type="character" w:customStyle="1" w:styleId="BalloonTextChar">
    <w:name w:val="Balloon Text Char"/>
    <w:uiPriority w:val="99"/>
    <w:semiHidden/>
    <w:locked/>
    <w:rsid w:val="00791FD3"/>
    <w:rPr>
      <w:rFonts w:ascii="Tahoma" w:hAnsi="Tahoma"/>
      <w:sz w:val="16"/>
      <w:lang w:eastAsia="ru-RU"/>
    </w:rPr>
  </w:style>
  <w:style w:type="character" w:customStyle="1" w:styleId="1c">
    <w:name w:val="Название Знак1"/>
    <w:uiPriority w:val="99"/>
    <w:locked/>
    <w:rsid w:val="00791FD3"/>
    <w:rPr>
      <w:rFonts w:ascii="Calibri" w:hAnsi="Calibri"/>
      <w:b/>
      <w:sz w:val="36"/>
      <w:lang w:eastAsia="ru-RU"/>
    </w:rPr>
  </w:style>
  <w:style w:type="paragraph" w:customStyle="1" w:styleId="2a">
    <w:name w:val="Абзац списка2"/>
    <w:basedOn w:val="a0"/>
    <w:uiPriority w:val="99"/>
    <w:rsid w:val="00791F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e">
    <w:name w:val="Знак"/>
    <w:basedOn w:val="a0"/>
    <w:uiPriority w:val="99"/>
    <w:rsid w:val="00791FD3"/>
    <w:pPr>
      <w:spacing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791F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Список 21"/>
    <w:basedOn w:val="a0"/>
    <w:uiPriority w:val="99"/>
    <w:rsid w:val="00791FD3"/>
    <w:pPr>
      <w:suppressAutoHyphens/>
      <w:spacing w:after="0" w:line="240" w:lineRule="auto"/>
      <w:ind w:left="566" w:hanging="283"/>
    </w:pPr>
    <w:rPr>
      <w:rFonts w:ascii="Arial" w:eastAsia="Times New Roman" w:hAnsi="Arial" w:cs="Arial"/>
      <w:sz w:val="24"/>
      <w:szCs w:val="28"/>
      <w:lang w:eastAsia="ar-SA"/>
    </w:rPr>
  </w:style>
  <w:style w:type="character" w:styleId="HTML1">
    <w:name w:val="HTML Cite"/>
    <w:uiPriority w:val="99"/>
    <w:rsid w:val="00791FD3"/>
    <w:rPr>
      <w:rFonts w:cs="Times New Roman"/>
      <w:i/>
      <w:iCs/>
    </w:rPr>
  </w:style>
  <w:style w:type="character" w:customStyle="1" w:styleId="value2">
    <w:name w:val="value2"/>
    <w:uiPriority w:val="99"/>
    <w:rsid w:val="00791FD3"/>
    <w:rPr>
      <w:rFonts w:cs="Times New Roman"/>
    </w:rPr>
  </w:style>
  <w:style w:type="paragraph" w:styleId="afffffff">
    <w:name w:val="Revision"/>
    <w:hidden/>
    <w:uiPriority w:val="99"/>
    <w:semiHidden/>
    <w:rsid w:val="00791FD3"/>
    <w:pPr>
      <w:spacing w:after="0" w:line="240" w:lineRule="auto"/>
    </w:pPr>
    <w:rPr>
      <w:rFonts w:ascii="Times New Roman" w:eastAsia="Times New Roman" w:hAnsi="Times New Roman" w:cs="Times New Roman"/>
      <w:sz w:val="24"/>
      <w:szCs w:val="24"/>
      <w:lang w:eastAsia="ru-RU"/>
    </w:rPr>
  </w:style>
  <w:style w:type="character" w:customStyle="1" w:styleId="value14">
    <w:name w:val="value14"/>
    <w:uiPriority w:val="99"/>
    <w:rsid w:val="00791FD3"/>
    <w:rPr>
      <w:rFonts w:cs="Times New Roman"/>
      <w:sz w:val="22"/>
      <w:szCs w:val="22"/>
    </w:rPr>
  </w:style>
  <w:style w:type="character" w:customStyle="1" w:styleId="hilight3">
    <w:name w:val="hilight3"/>
    <w:uiPriority w:val="99"/>
    <w:rsid w:val="00791FD3"/>
    <w:rPr>
      <w:rFonts w:ascii="LatoWebSemibold" w:hAnsi="LatoWebSemibold" w:cs="Times New Roman"/>
      <w:i/>
      <w:iCs/>
      <w:shd w:val="clear" w:color="auto" w:fill="DDF5EE"/>
    </w:rPr>
  </w:style>
  <w:style w:type="character" w:customStyle="1" w:styleId="head16">
    <w:name w:val="head16"/>
    <w:uiPriority w:val="99"/>
    <w:rsid w:val="00791FD3"/>
    <w:rPr>
      <w:rFonts w:ascii="LatoWebSemibold" w:hAnsi="LatoWebSemibold" w:cs="Times New Roman"/>
    </w:rPr>
  </w:style>
  <w:style w:type="character" w:customStyle="1" w:styleId="value15">
    <w:name w:val="value15"/>
    <w:uiPriority w:val="99"/>
    <w:rsid w:val="00791FD3"/>
    <w:rPr>
      <w:rFonts w:cs="Times New Roman"/>
      <w:sz w:val="22"/>
      <w:szCs w:val="22"/>
    </w:rPr>
  </w:style>
  <w:style w:type="character" w:customStyle="1" w:styleId="head17">
    <w:name w:val="head17"/>
    <w:uiPriority w:val="99"/>
    <w:rsid w:val="00791FD3"/>
    <w:rPr>
      <w:rFonts w:ascii="LatoWebSemibold" w:hAnsi="LatoWebSemibold" w:cs="Times New Roman"/>
    </w:rPr>
  </w:style>
  <w:style w:type="character" w:customStyle="1" w:styleId="value16">
    <w:name w:val="value16"/>
    <w:uiPriority w:val="99"/>
    <w:rsid w:val="00791FD3"/>
    <w:rPr>
      <w:rFonts w:cs="Times New Roman"/>
      <w:sz w:val="22"/>
      <w:szCs w:val="22"/>
    </w:rPr>
  </w:style>
  <w:style w:type="character" w:customStyle="1" w:styleId="head18">
    <w:name w:val="head18"/>
    <w:uiPriority w:val="99"/>
    <w:rsid w:val="00791FD3"/>
    <w:rPr>
      <w:rFonts w:ascii="LatoWebSemibold" w:hAnsi="LatoWebSemibold" w:cs="Times New Roman"/>
    </w:rPr>
  </w:style>
  <w:style w:type="character" w:customStyle="1" w:styleId="value17">
    <w:name w:val="value17"/>
    <w:uiPriority w:val="99"/>
    <w:rsid w:val="00791FD3"/>
    <w:rPr>
      <w:rFonts w:cs="Times New Roman"/>
      <w:sz w:val="22"/>
      <w:szCs w:val="22"/>
    </w:rPr>
  </w:style>
  <w:style w:type="character" w:customStyle="1" w:styleId="head19">
    <w:name w:val="head19"/>
    <w:uiPriority w:val="99"/>
    <w:rsid w:val="00791FD3"/>
    <w:rPr>
      <w:rFonts w:ascii="LatoWebSemibold" w:hAnsi="LatoWebSemibold" w:cs="Times New Roman"/>
    </w:rPr>
  </w:style>
  <w:style w:type="character" w:customStyle="1" w:styleId="value18">
    <w:name w:val="value18"/>
    <w:uiPriority w:val="99"/>
    <w:rsid w:val="00791FD3"/>
    <w:rPr>
      <w:rFonts w:cs="Times New Roman"/>
      <w:sz w:val="22"/>
      <w:szCs w:val="22"/>
    </w:rPr>
  </w:style>
  <w:style w:type="character" w:customStyle="1" w:styleId="fontstyle01">
    <w:name w:val="fontstyle01"/>
    <w:rsid w:val="00791FD3"/>
    <w:rPr>
      <w:rFonts w:ascii="Times New Roman" w:hAnsi="Times New Roman" w:cs="Times New Roman" w:hint="default"/>
      <w:b/>
      <w:bCs/>
      <w:i w:val="0"/>
      <w:iCs w:val="0"/>
      <w:color w:val="000000"/>
      <w:sz w:val="24"/>
      <w:szCs w:val="24"/>
    </w:rPr>
  </w:style>
  <w:style w:type="character" w:customStyle="1" w:styleId="hilight">
    <w:name w:val="hilight"/>
    <w:rsid w:val="00791FD3"/>
  </w:style>
  <w:style w:type="character" w:customStyle="1" w:styleId="Fontstyle010">
    <w:name w:val="Fontstyle01"/>
    <w:uiPriority w:val="99"/>
    <w:rsid w:val="00791FD3"/>
    <w:rPr>
      <w:rFonts w:ascii="Times New Roman" w:hAnsi="Times New Roman" w:cs="Times New Roman" w:hint="default"/>
      <w:b/>
      <w:bCs/>
      <w:i w:val="0"/>
      <w:iCs w:val="0"/>
      <w:color w:val="000000"/>
      <w:sz w:val="24"/>
      <w:szCs w:val="24"/>
    </w:rPr>
  </w:style>
  <w:style w:type="character" w:customStyle="1" w:styleId="Fontstyle21">
    <w:name w:val="Fontstyle21"/>
    <w:uiPriority w:val="99"/>
    <w:rsid w:val="00791FD3"/>
    <w:rPr>
      <w:rFonts w:ascii="Times New Roman" w:hAnsi="Times New Roman" w:cs="Times New Roman" w:hint="default"/>
      <w:b w:val="0"/>
      <w:bCs w:val="0"/>
      <w:i w:val="0"/>
      <w:iCs w:val="0"/>
      <w:color w:val="000000"/>
      <w:sz w:val="28"/>
      <w:szCs w:val="28"/>
    </w:rPr>
  </w:style>
  <w:style w:type="character" w:customStyle="1" w:styleId="Value0">
    <w:name w:val="Value"/>
    <w:uiPriority w:val="99"/>
    <w:rsid w:val="00791FD3"/>
  </w:style>
  <w:style w:type="character" w:customStyle="1" w:styleId="Hilight0">
    <w:name w:val="Hilight"/>
    <w:uiPriority w:val="99"/>
    <w:rsid w:val="00791FD3"/>
  </w:style>
  <w:style w:type="character" w:customStyle="1" w:styleId="311">
    <w:name w:val="Основной текст 3 Знак1"/>
    <w:uiPriority w:val="99"/>
    <w:semiHidden/>
    <w:rsid w:val="00791FD3"/>
    <w:rPr>
      <w:rFonts w:ascii="Calibri" w:eastAsia="Times New Roman" w:hAnsi="Calibri" w:cs="Times New Roman"/>
      <w:sz w:val="16"/>
      <w:szCs w:val="16"/>
      <w:lang w:eastAsia="ru-RU"/>
    </w:rPr>
  </w:style>
  <w:style w:type="character" w:customStyle="1" w:styleId="1d">
    <w:name w:val="Основной текст с отступом Знак1"/>
    <w:uiPriority w:val="99"/>
    <w:semiHidden/>
    <w:rsid w:val="00791FD3"/>
    <w:rPr>
      <w:rFonts w:ascii="Calibri" w:eastAsia="Times New Roman" w:hAnsi="Calibri" w:cs="Times New Roman"/>
      <w:lang w:eastAsia="ru-RU"/>
    </w:rPr>
  </w:style>
  <w:style w:type="character" w:customStyle="1" w:styleId="212">
    <w:name w:val="Основной текст 2 Знак1"/>
    <w:uiPriority w:val="99"/>
    <w:semiHidden/>
    <w:rsid w:val="00791FD3"/>
    <w:rPr>
      <w:rFonts w:ascii="Calibri" w:eastAsia="Times New Roman" w:hAnsi="Calibri" w:cs="Times New Roman"/>
      <w:lang w:eastAsia="ru-RU"/>
    </w:rPr>
  </w:style>
  <w:style w:type="character" w:customStyle="1" w:styleId="213">
    <w:name w:val="Основной текст с отступом 2 Знак1"/>
    <w:uiPriority w:val="99"/>
    <w:semiHidden/>
    <w:rsid w:val="00791FD3"/>
    <w:rPr>
      <w:rFonts w:ascii="Calibri" w:eastAsia="Times New Roman" w:hAnsi="Calibri" w:cs="Times New Roman"/>
      <w:lang w:eastAsia="ru-RU"/>
    </w:rPr>
  </w:style>
  <w:style w:type="character" w:customStyle="1" w:styleId="Heading1Char">
    <w:name w:val="Heading 1 Char"/>
    <w:uiPriority w:val="9"/>
    <w:rsid w:val="00791FD3"/>
    <w:rPr>
      <w:rFonts w:ascii="Cambria" w:eastAsia="Times New Roman" w:hAnsi="Cambria" w:cs="Times New Roman"/>
      <w:b/>
      <w:bCs/>
      <w:color w:val="365F91"/>
      <w:sz w:val="28"/>
      <w:szCs w:val="28"/>
    </w:rPr>
  </w:style>
  <w:style w:type="character" w:customStyle="1" w:styleId="Heading8Char">
    <w:name w:val="Heading 8 Char"/>
    <w:uiPriority w:val="9"/>
    <w:rsid w:val="00791FD3"/>
    <w:rPr>
      <w:rFonts w:ascii="Cambria" w:eastAsia="Times New Roman" w:hAnsi="Cambria" w:cs="Times New Roman"/>
      <w:color w:val="404040"/>
      <w:sz w:val="20"/>
      <w:szCs w:val="20"/>
    </w:rPr>
  </w:style>
  <w:style w:type="character" w:styleId="afffffff0">
    <w:name w:val="Intense Emphasis"/>
    <w:uiPriority w:val="21"/>
    <w:qFormat/>
    <w:rsid w:val="00791FD3"/>
    <w:rPr>
      <w:b/>
      <w:bCs/>
      <w:i/>
      <w:iCs/>
      <w:color w:val="4F81BD"/>
    </w:rPr>
  </w:style>
  <w:style w:type="paragraph" w:styleId="2b">
    <w:name w:val="Quote"/>
    <w:basedOn w:val="a0"/>
    <w:next w:val="a0"/>
    <w:link w:val="2c"/>
    <w:uiPriority w:val="29"/>
    <w:qFormat/>
    <w:rsid w:val="00791FD3"/>
    <w:rPr>
      <w:rFonts w:ascii="Calibri" w:eastAsia="Times New Roman" w:hAnsi="Calibri" w:cs="Times New Roman"/>
      <w:i/>
      <w:iCs/>
      <w:color w:val="000000"/>
      <w:lang w:eastAsia="ru-RU"/>
    </w:rPr>
  </w:style>
  <w:style w:type="character" w:customStyle="1" w:styleId="2c">
    <w:name w:val="Цитата 2 Знак"/>
    <w:basedOn w:val="a1"/>
    <w:link w:val="2b"/>
    <w:uiPriority w:val="29"/>
    <w:rsid w:val="00791FD3"/>
    <w:rPr>
      <w:rFonts w:ascii="Calibri" w:eastAsia="Times New Roman" w:hAnsi="Calibri" w:cs="Times New Roman"/>
      <w:i/>
      <w:iCs/>
      <w:color w:val="000000"/>
      <w:lang w:eastAsia="ru-RU"/>
    </w:rPr>
  </w:style>
  <w:style w:type="paragraph" w:styleId="afffffff1">
    <w:name w:val="Intense Quote"/>
    <w:basedOn w:val="a0"/>
    <w:next w:val="a0"/>
    <w:link w:val="afffffff2"/>
    <w:uiPriority w:val="30"/>
    <w:qFormat/>
    <w:rsid w:val="00791FD3"/>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fffff2">
    <w:name w:val="Выделенная цитата Знак"/>
    <w:basedOn w:val="a1"/>
    <w:link w:val="afffffff1"/>
    <w:uiPriority w:val="30"/>
    <w:rsid w:val="00791FD3"/>
    <w:rPr>
      <w:rFonts w:ascii="Calibri" w:eastAsia="Times New Roman" w:hAnsi="Calibri" w:cs="Times New Roman"/>
      <w:b/>
      <w:bCs/>
      <w:i/>
      <w:iCs/>
      <w:color w:val="4F81BD"/>
      <w:lang w:eastAsia="ru-RU"/>
    </w:rPr>
  </w:style>
  <w:style w:type="character" w:styleId="afffffff3">
    <w:name w:val="Subtle Reference"/>
    <w:uiPriority w:val="31"/>
    <w:qFormat/>
    <w:rsid w:val="00791FD3"/>
    <w:rPr>
      <w:smallCaps/>
      <w:color w:val="C0504D"/>
      <w:u w:val="single"/>
    </w:rPr>
  </w:style>
  <w:style w:type="character" w:styleId="afffffff4">
    <w:name w:val="Intense Reference"/>
    <w:uiPriority w:val="32"/>
    <w:qFormat/>
    <w:rsid w:val="00791FD3"/>
    <w:rPr>
      <w:b/>
      <w:bCs/>
      <w:smallCaps/>
      <w:color w:val="C0504D"/>
      <w:spacing w:val="5"/>
      <w:u w:val="single"/>
    </w:rPr>
  </w:style>
  <w:style w:type="character" w:styleId="afffffff5">
    <w:name w:val="Book Title"/>
    <w:uiPriority w:val="33"/>
    <w:qFormat/>
    <w:rsid w:val="00791FD3"/>
    <w:rPr>
      <w:b/>
      <w:bCs/>
      <w:smallCaps/>
      <w:spacing w:val="5"/>
    </w:rPr>
  </w:style>
  <w:style w:type="paragraph" w:styleId="afffffff6">
    <w:name w:val="Plain Text"/>
    <w:basedOn w:val="a0"/>
    <w:link w:val="afffffff7"/>
    <w:uiPriority w:val="99"/>
    <w:unhideWhenUsed/>
    <w:rsid w:val="00791FD3"/>
    <w:pPr>
      <w:spacing w:after="0" w:line="240" w:lineRule="auto"/>
    </w:pPr>
    <w:rPr>
      <w:rFonts w:ascii="Courier New" w:eastAsia="Times New Roman" w:hAnsi="Courier New" w:cs="Courier New"/>
      <w:sz w:val="21"/>
      <w:szCs w:val="21"/>
      <w:lang w:eastAsia="ru-RU"/>
    </w:rPr>
  </w:style>
  <w:style w:type="character" w:customStyle="1" w:styleId="afffffff7">
    <w:name w:val="Текст Знак"/>
    <w:basedOn w:val="a1"/>
    <w:link w:val="afffffff6"/>
    <w:uiPriority w:val="99"/>
    <w:rsid w:val="00791FD3"/>
    <w:rPr>
      <w:rFonts w:ascii="Courier New" w:eastAsia="Times New Roman" w:hAnsi="Courier New" w:cs="Courier New"/>
      <w:sz w:val="21"/>
      <w:szCs w:val="21"/>
      <w:lang w:eastAsia="ru-RU"/>
    </w:rPr>
  </w:style>
  <w:style w:type="paragraph" w:styleId="afffffff8">
    <w:name w:val="envelope address"/>
    <w:basedOn w:val="a0"/>
    <w:uiPriority w:val="99"/>
    <w:unhideWhenUsed/>
    <w:rsid w:val="00791FD3"/>
    <w:pPr>
      <w:spacing w:after="0" w:line="240" w:lineRule="auto"/>
      <w:ind w:left="2880"/>
    </w:pPr>
    <w:rPr>
      <w:rFonts w:ascii="Cambria" w:eastAsia="Times New Roman" w:hAnsi="Cambria" w:cs="Times New Roman"/>
      <w:sz w:val="24"/>
      <w:lang w:eastAsia="ru-RU"/>
    </w:rPr>
  </w:style>
  <w:style w:type="paragraph" w:styleId="2d">
    <w:name w:val="envelope return"/>
    <w:basedOn w:val="a0"/>
    <w:uiPriority w:val="99"/>
    <w:unhideWhenUsed/>
    <w:rsid w:val="00791FD3"/>
    <w:pPr>
      <w:spacing w:after="0" w:line="240" w:lineRule="auto"/>
    </w:pPr>
    <w:rPr>
      <w:rFonts w:ascii="Cambria" w:eastAsia="Times New Roman" w:hAnsi="Cambria" w:cs="Times New Roman"/>
      <w:sz w:val="20"/>
      <w:lang w:eastAsia="ru-RU"/>
    </w:rPr>
  </w:style>
  <w:style w:type="character" w:customStyle="1" w:styleId="1e">
    <w:name w:val="Неразрешенное упоминание1"/>
    <w:uiPriority w:val="99"/>
    <w:semiHidden/>
    <w:unhideWhenUsed/>
    <w:rsid w:val="00791FD3"/>
    <w:rPr>
      <w:color w:val="605E5C"/>
      <w:shd w:val="clear" w:color="auto" w:fill="E1DFDD"/>
    </w:rPr>
  </w:style>
  <w:style w:type="character" w:customStyle="1" w:styleId="2e">
    <w:name w:val="Неразрешенное упоминание2"/>
    <w:uiPriority w:val="99"/>
    <w:semiHidden/>
    <w:unhideWhenUsed/>
    <w:rsid w:val="00791FD3"/>
    <w:rPr>
      <w:color w:val="605E5C"/>
      <w:shd w:val="clear" w:color="auto" w:fill="E1DFDD"/>
    </w:rPr>
  </w:style>
  <w:style w:type="character" w:customStyle="1" w:styleId="36">
    <w:name w:val="Неразрешенное упоминание3"/>
    <w:uiPriority w:val="99"/>
    <w:semiHidden/>
    <w:unhideWhenUsed/>
    <w:rsid w:val="00791FD3"/>
    <w:rPr>
      <w:color w:val="605E5C"/>
      <w:shd w:val="clear" w:color="auto" w:fill="E1DFDD"/>
    </w:rPr>
  </w:style>
  <w:style w:type="paragraph" w:customStyle="1" w:styleId="msonormal0">
    <w:name w:val="msonormal"/>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791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791F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791FD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791FD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791FD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791FD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791FD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791F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791FD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791F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791FD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791FD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791FD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791FD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rsid w:val="00791FD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791F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791F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791F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791FD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791F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791FD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rsid w:val="00791FD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rsid w:val="00791FD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rsid w:val="00791FD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0"/>
    <w:rsid w:val="00791FD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0"/>
    <w:rsid w:val="00791FD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6">
    <w:name w:val="xl96"/>
    <w:basedOn w:val="a0"/>
    <w:rsid w:val="00791FD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791F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0"/>
    <w:rsid w:val="00791FD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791F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00">
    <w:name w:val="xl100"/>
    <w:basedOn w:val="a0"/>
    <w:rsid w:val="00791FD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rsid w:val="00791F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rsid w:val="00791FD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791FD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791F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0"/>
    <w:rsid w:val="00791FD3"/>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0"/>
    <w:rsid w:val="00791FD3"/>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rsid w:val="00791FD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791FD3"/>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0">
    <w:name w:val="xl110"/>
    <w:basedOn w:val="a0"/>
    <w:rsid w:val="00791FD3"/>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0"/>
    <w:rsid w:val="00791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791FD3"/>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0"/>
    <w:rsid w:val="00791FD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0"/>
    <w:rsid w:val="00791FD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rsid w:val="00791FD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0"/>
    <w:rsid w:val="00791FD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791FD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8">
    <w:name w:val="xl118"/>
    <w:basedOn w:val="a0"/>
    <w:rsid w:val="00791FD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791FD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791FD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791FD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0"/>
    <w:rsid w:val="00791FD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791FD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791FD3"/>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791FD3"/>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0"/>
    <w:rsid w:val="00791FD3"/>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0"/>
    <w:rsid w:val="00791FD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0"/>
    <w:rsid w:val="00791FD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0"/>
    <w:rsid w:val="00791FD3"/>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Обычный1"/>
    <w:rsid w:val="00791FD3"/>
    <w:pPr>
      <w:spacing w:after="0" w:line="240" w:lineRule="auto"/>
    </w:pPr>
    <w:rPr>
      <w:rFonts w:ascii="Times New Roman" w:eastAsia="Times New Roman" w:hAnsi="Times New Roman" w:cs="Times New Roman"/>
      <w:snapToGrid w:val="0"/>
      <w:sz w:val="20"/>
      <w:szCs w:val="20"/>
      <w:lang w:eastAsia="ru-RU"/>
    </w:rPr>
  </w:style>
  <w:style w:type="paragraph" w:customStyle="1" w:styleId="2f">
    <w:name w:val="Обычный2"/>
    <w:rsid w:val="00791FD3"/>
    <w:pPr>
      <w:spacing w:after="0" w:line="240" w:lineRule="auto"/>
    </w:pPr>
    <w:rPr>
      <w:rFonts w:ascii="Times New Roman" w:eastAsia="Times New Roman" w:hAnsi="Times New Roman" w:cs="Times New Roman"/>
      <w:snapToGrid w:val="0"/>
      <w:sz w:val="20"/>
      <w:szCs w:val="20"/>
      <w:lang w:eastAsia="ru-RU"/>
    </w:rPr>
  </w:style>
  <w:style w:type="paragraph" w:customStyle="1" w:styleId="37">
    <w:name w:val="Обычный3"/>
    <w:rsid w:val="00791FD3"/>
    <w:pPr>
      <w:spacing w:after="0" w:line="240" w:lineRule="auto"/>
    </w:pPr>
    <w:rPr>
      <w:rFonts w:ascii="Times New Roman" w:eastAsia="Times New Roman" w:hAnsi="Times New Roman" w:cs="Times New Roman"/>
      <w:snapToGrid w:val="0"/>
      <w:sz w:val="20"/>
      <w:szCs w:val="20"/>
      <w:lang w:eastAsia="ru-RU"/>
    </w:rPr>
  </w:style>
  <w:style w:type="character" w:customStyle="1" w:styleId="NoSpacingChar">
    <w:name w:val="No Spacing Char"/>
    <w:link w:val="19"/>
    <w:locked/>
    <w:rsid w:val="00791FD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18438</Words>
  <Characters>105100</Characters>
  <Application>Microsoft Office Word</Application>
  <DocSecurity>0</DocSecurity>
  <Lines>875</Lines>
  <Paragraphs>246</Paragraphs>
  <ScaleCrop>false</ScaleCrop>
  <Company/>
  <LinksUpToDate>false</LinksUpToDate>
  <CharactersWithSpaces>123292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Громова Е.Л.</dc:creator>
  <cp:keywords/>
  <dc:description/>
  <cp:lastModifiedBy>User_04</cp:lastModifiedBy>
  <cp:revision>4</cp:revision>
  <dcterms:created xsi:type="dcterms:W3CDTF">2023-02-27T10:12:00Z</dcterms:created>
  <dcterms:modified xsi:type="dcterms:W3CDTF">2025-05-06T11:20:00Z</dcterms:modified>
</cp:coreProperties>
</file>